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363FB0" w:rsidRPr="00A44D0E" w14:paraId="1D85D0F0" w14:textId="77777777" w:rsidTr="00E3187C">
        <w:tc>
          <w:tcPr>
            <w:tcW w:w="5353" w:type="dxa"/>
            <w:shd w:val="clear" w:color="auto" w:fill="auto"/>
          </w:tcPr>
          <w:p w14:paraId="48F82292" w14:textId="77777777" w:rsidR="00363FB0" w:rsidRPr="00A44D0E" w:rsidRDefault="00363FB0" w:rsidP="00E31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  <w:shd w:val="clear" w:color="auto" w:fill="auto"/>
          </w:tcPr>
          <w:p w14:paraId="725314A7" w14:textId="28C43BDB" w:rsidR="00363FB0" w:rsidRPr="00A44D0E" w:rsidRDefault="00363FB0" w:rsidP="00E318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6A00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784C2DCC" w14:textId="77777777" w:rsidR="00363FB0" w:rsidRPr="00A44D0E" w:rsidRDefault="00363FB0" w:rsidP="00E318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приказу №_______ от ____________</w:t>
            </w:r>
          </w:p>
        </w:tc>
      </w:tr>
    </w:tbl>
    <w:p w14:paraId="31AD5B55" w14:textId="77777777" w:rsidR="00363FB0" w:rsidRPr="00A44D0E" w:rsidRDefault="00363FB0" w:rsidP="00363FB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6295A50B" w14:textId="77777777" w:rsidR="00363FB0" w:rsidRPr="00A44D0E" w:rsidRDefault="00363FB0" w:rsidP="000F133C">
      <w:pPr>
        <w:spacing w:after="0"/>
        <w:ind w:right="-427" w:hanging="85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И НАУКИ РОССИЙСКОЙ ФЕДЕРАЦИИ</w:t>
      </w:r>
    </w:p>
    <w:p w14:paraId="21E976AF" w14:textId="77777777" w:rsidR="00363FB0" w:rsidRPr="00A44D0E" w:rsidRDefault="00363FB0" w:rsidP="00363FB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147AC954" w14:textId="77777777" w:rsidR="00363FB0" w:rsidRPr="00A44D0E" w:rsidRDefault="00363FB0" w:rsidP="00363FB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58A665E" w14:textId="77777777" w:rsidR="00363FB0" w:rsidRPr="00A44D0E" w:rsidRDefault="00363FB0" w:rsidP="00363FB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14:paraId="69860F98" w14:textId="77777777" w:rsidR="00363FB0" w:rsidRPr="00A44D0E" w:rsidRDefault="00363FB0" w:rsidP="00363FB0">
      <w:pPr>
        <w:spacing w:after="0" w:line="360" w:lineRule="auto"/>
        <w:ind w:left="495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112630" w14:textId="77777777" w:rsidR="00363FB0" w:rsidRPr="00A44D0E" w:rsidRDefault="00363FB0" w:rsidP="00363FB0">
      <w:pPr>
        <w:spacing w:after="0" w:line="360" w:lineRule="auto"/>
        <w:ind w:left="495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7F2F5D3" w14:textId="77777777" w:rsidR="00363FB0" w:rsidRPr="00A44D0E" w:rsidRDefault="00363FB0" w:rsidP="00363FB0">
      <w:pPr>
        <w:spacing w:after="0" w:line="360" w:lineRule="auto"/>
        <w:ind w:left="495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Ректор</w:t>
      </w:r>
    </w:p>
    <w:p w14:paraId="4ECD7931" w14:textId="77777777" w:rsidR="00363FB0" w:rsidRPr="00A44D0E" w:rsidRDefault="00363FB0" w:rsidP="00363FB0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</w:t>
      </w:r>
      <w:proofErr w:type="spellStart"/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М.М</w:t>
      </w:r>
      <w:proofErr w:type="spellEnd"/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Криштал</w:t>
      </w:r>
      <w:proofErr w:type="spellEnd"/>
    </w:p>
    <w:p w14:paraId="3BAF28F7" w14:textId="44D158BC" w:rsidR="00363FB0" w:rsidRPr="00A44D0E" w:rsidRDefault="00363FB0" w:rsidP="00363FB0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«_____»______________202</w:t>
      </w:r>
      <w:r w:rsidR="00E86B1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49C34F3E" w14:textId="77777777" w:rsidR="00363FB0" w:rsidRPr="00A44D0E" w:rsidRDefault="00363FB0" w:rsidP="00363FB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C3CA40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32D317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D8EB07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BD44EE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ПОЛОЖЕНИЕ </w:t>
      </w:r>
    </w:p>
    <w:p w14:paraId="1C3BA1B0" w14:textId="004E5F15" w:rsidR="00697A04" w:rsidRPr="00697A04" w:rsidRDefault="00697A04" w:rsidP="00697A0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97A04">
        <w:rPr>
          <w:rFonts w:ascii="Times New Roman" w:hAnsi="Times New Roman"/>
          <w:b/>
          <w:sz w:val="28"/>
          <w:szCs w:val="28"/>
        </w:rPr>
        <w:t xml:space="preserve">Об организации и проведении </w:t>
      </w:r>
      <w:r w:rsidR="00B17BFE">
        <w:rPr>
          <w:rFonts w:ascii="Times New Roman" w:hAnsi="Times New Roman"/>
          <w:b/>
          <w:sz w:val="28"/>
          <w:szCs w:val="28"/>
        </w:rPr>
        <w:t xml:space="preserve">Всероссийского </w:t>
      </w:r>
      <w:r w:rsidRPr="00697A04">
        <w:rPr>
          <w:rFonts w:ascii="Times New Roman" w:hAnsi="Times New Roman"/>
          <w:b/>
          <w:sz w:val="28"/>
          <w:szCs w:val="28"/>
        </w:rPr>
        <w:t xml:space="preserve">интерактивного </w:t>
      </w:r>
      <w:proofErr w:type="spellStart"/>
      <w:r w:rsidR="009C529A">
        <w:rPr>
          <w:rFonts w:ascii="Times New Roman" w:hAnsi="Times New Roman"/>
          <w:b/>
          <w:sz w:val="28"/>
          <w:szCs w:val="28"/>
        </w:rPr>
        <w:t>квеста</w:t>
      </w:r>
      <w:proofErr w:type="spellEnd"/>
      <w:r w:rsidRPr="00697A04">
        <w:rPr>
          <w:rFonts w:ascii="Times New Roman" w:hAnsi="Times New Roman"/>
          <w:b/>
          <w:sz w:val="28"/>
          <w:szCs w:val="28"/>
        </w:rPr>
        <w:t xml:space="preserve"> «</w:t>
      </w:r>
      <w:r w:rsidRPr="00697A04">
        <w:rPr>
          <w:rFonts w:ascii="Times New Roman" w:hAnsi="Times New Roman"/>
          <w:b/>
          <w:sz w:val="28"/>
          <w:szCs w:val="28"/>
          <w:lang w:val="en-US"/>
        </w:rPr>
        <w:t>Fire</w:t>
      </w:r>
      <w:r w:rsidRPr="00697A04">
        <w:rPr>
          <w:rFonts w:ascii="Times New Roman" w:hAnsi="Times New Roman"/>
          <w:b/>
          <w:sz w:val="28"/>
          <w:szCs w:val="28"/>
        </w:rPr>
        <w:t xml:space="preserve"> </w:t>
      </w:r>
      <w:r w:rsidRPr="00697A04">
        <w:rPr>
          <w:rFonts w:ascii="Times New Roman" w:hAnsi="Times New Roman"/>
          <w:b/>
          <w:sz w:val="28"/>
          <w:szCs w:val="28"/>
          <w:lang w:val="en-US"/>
        </w:rPr>
        <w:t>cross</w:t>
      </w:r>
      <w:r w:rsidRPr="00697A04">
        <w:rPr>
          <w:rFonts w:ascii="Times New Roman" w:hAnsi="Times New Roman"/>
          <w:b/>
          <w:sz w:val="28"/>
          <w:szCs w:val="28"/>
        </w:rPr>
        <w:t>» для учащихся 9-11 классов средних образовательных учреждений, студентов средних профессиональных учебных заведений.</w:t>
      </w:r>
    </w:p>
    <w:p w14:paraId="7920E579" w14:textId="77777777" w:rsidR="00AF5DAA" w:rsidRPr="00A44D0E" w:rsidRDefault="00AF5DAA" w:rsidP="00AF5D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10455E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423570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08E120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B187DB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B5A085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DBDE7C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F348E3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400076" w14:textId="52198D3B" w:rsidR="00363FB0" w:rsidRPr="00A44D0E" w:rsidRDefault="00363FB0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4BE1CE" w14:textId="2EB2180E" w:rsidR="00AE5762" w:rsidRPr="00A44D0E" w:rsidRDefault="00AE5762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51AB27" w14:textId="6C1E5F5D" w:rsidR="00AE5762" w:rsidRPr="00A44D0E" w:rsidRDefault="00AE5762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5A48B3" w14:textId="2EE8B525" w:rsidR="00AE5762" w:rsidRPr="00A44D0E" w:rsidRDefault="00AE5762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5E7A19" w14:textId="77777777" w:rsidR="00363FB0" w:rsidRPr="00A44D0E" w:rsidRDefault="00363FB0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7ED2A6" w14:textId="77777777" w:rsidR="00363FB0" w:rsidRPr="00A44D0E" w:rsidRDefault="00363FB0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63DB4F" w14:textId="77777777" w:rsidR="00AF5DAA" w:rsidRPr="00A44D0E" w:rsidRDefault="00AF5DAA" w:rsidP="000A63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E13799" w14:textId="18CF2AE8" w:rsidR="000A632E" w:rsidRPr="00A44D0E" w:rsidRDefault="001F2085" w:rsidP="00363FB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0A632E" w:rsidRPr="00A44D0E" w:rsidSect="00AF5391">
          <w:headerReference w:type="default" r:id="rId9"/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Тольятти 20</w:t>
      </w:r>
      <w:r w:rsidR="009C529A"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14:paraId="101EB084" w14:textId="77777777" w:rsidR="00AF5DAA" w:rsidRPr="00A44D0E" w:rsidRDefault="00AF5DAA" w:rsidP="00363FB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46679D2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b/>
          <w:sz w:val="24"/>
          <w:szCs w:val="24"/>
          <w:lang w:eastAsia="ru-RU"/>
        </w:rPr>
        <w:t>Оглавление</w:t>
      </w:r>
    </w:p>
    <w:sdt>
      <w:sdtPr>
        <w:rPr>
          <w:rFonts w:ascii="Calibri" w:eastAsia="Calibri" w:hAnsi="Calibri" w:cs="Times New Roman"/>
          <w:color w:val="auto"/>
          <w:sz w:val="24"/>
          <w:szCs w:val="24"/>
          <w:lang w:eastAsia="en-US"/>
        </w:rPr>
        <w:id w:val="-5198560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5C13CD" w14:textId="77777777" w:rsidR="008159D6" w:rsidRPr="00035AA7" w:rsidRDefault="008159D6">
          <w:pPr>
            <w:pStyle w:val="ad"/>
            <w:rPr>
              <w:rFonts w:ascii="Times New Roman" w:hAnsi="Times New Roman" w:cs="Times New Roman"/>
              <w:sz w:val="24"/>
              <w:szCs w:val="24"/>
            </w:rPr>
          </w:pPr>
        </w:p>
        <w:p w14:paraId="09BB3F40" w14:textId="77777777" w:rsidR="00035AA7" w:rsidRPr="00035AA7" w:rsidRDefault="008159D6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35AA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035AA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35AA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86317388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1. Назначение и область применения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_Toc86317388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3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6F7637C3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89" w:history="1">
            <w:r w:rsidR="00035AA7" w:rsidRPr="00035AA7">
              <w:rPr>
                <w:rStyle w:val="aa"/>
                <w:rFonts w:ascii="Times New Roman" w:eastAsia="Times New Roman" w:hAnsi="Times New Roman"/>
                <w:bCs/>
                <w:noProof/>
                <w:lang w:eastAsia="ru-RU"/>
              </w:rPr>
              <w:t>2. Нормативные ссылки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_Toc86317389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3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254638EA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0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3. Цель и задачи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_Toc86317390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3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12023344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1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4. Руководство Квеста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_Toc86317391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4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79756B67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2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5. Организация и проведение Квеста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_Toc86317392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4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28A634FF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3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6. Структура и содержание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_Toc86317393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4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0B4BE7BE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4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7. Порядок награждения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_Toc86317394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5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7A0613F9" w14:textId="77777777" w:rsidR="00035AA7" w:rsidRPr="00035AA7" w:rsidRDefault="00BD669A">
          <w:pPr>
            <w:pStyle w:val="1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6317395" w:history="1">
            <w:r w:rsidR="00035AA7" w:rsidRPr="00035AA7">
              <w:rPr>
                <w:rStyle w:val="aa"/>
                <w:rFonts w:ascii="Times New Roman" w:hAnsi="Times New Roman"/>
                <w:noProof/>
                <w:lang w:eastAsia="ru-RU"/>
              </w:rPr>
              <w:t>8. Отчет о проведении Квеста</w:t>
            </w:r>
            <w:r w:rsidR="00035AA7" w:rsidRPr="00035AA7">
              <w:rPr>
                <w:noProof/>
                <w:webHidden/>
              </w:rPr>
              <w:tab/>
            </w:r>
            <w:r w:rsidR="00035AA7" w:rsidRPr="00035AA7">
              <w:rPr>
                <w:noProof/>
                <w:webHidden/>
              </w:rPr>
              <w:fldChar w:fldCharType="begin"/>
            </w:r>
            <w:r w:rsidR="00035AA7" w:rsidRPr="00035AA7">
              <w:rPr>
                <w:noProof/>
                <w:webHidden/>
              </w:rPr>
              <w:instrText xml:space="preserve"> PAGEREF _Toc86317395 \h </w:instrText>
            </w:r>
            <w:r w:rsidR="00035AA7" w:rsidRPr="00035AA7">
              <w:rPr>
                <w:noProof/>
                <w:webHidden/>
              </w:rPr>
            </w:r>
            <w:r w:rsidR="00035AA7" w:rsidRPr="00035AA7">
              <w:rPr>
                <w:noProof/>
                <w:webHidden/>
              </w:rPr>
              <w:fldChar w:fldCharType="separate"/>
            </w:r>
            <w:r w:rsidR="00035AA7" w:rsidRPr="00035AA7">
              <w:rPr>
                <w:noProof/>
                <w:webHidden/>
              </w:rPr>
              <w:t>6</w:t>
            </w:r>
            <w:r w:rsidR="00035AA7" w:rsidRPr="00035AA7">
              <w:rPr>
                <w:noProof/>
                <w:webHidden/>
              </w:rPr>
              <w:fldChar w:fldCharType="end"/>
            </w:r>
          </w:hyperlink>
        </w:p>
        <w:p w14:paraId="34746601" w14:textId="77777777" w:rsidR="008159D6" w:rsidRPr="00A44D0E" w:rsidRDefault="008159D6">
          <w:pPr>
            <w:rPr>
              <w:sz w:val="24"/>
              <w:szCs w:val="24"/>
            </w:rPr>
          </w:pPr>
          <w:r w:rsidRPr="00035AA7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sdtContent>
    </w:sdt>
    <w:p w14:paraId="707A0B0D" w14:textId="77777777" w:rsidR="00AF5DAA" w:rsidRPr="00A44D0E" w:rsidRDefault="00AF5DAA" w:rsidP="00AF5D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06F7FF" w14:textId="77777777" w:rsidR="00AF5DAA" w:rsidRPr="00A44D0E" w:rsidRDefault="00AF5DAA" w:rsidP="00AF5DA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64B84B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DFEFA19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CD7DA7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5A5127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2E804B4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096ECB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EC2FE5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F64F58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4E8CB4" w14:textId="77777777" w:rsidR="00AF5DAA" w:rsidRPr="00A44D0E" w:rsidRDefault="00AF5DAA" w:rsidP="00AF5DA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78B5E7" w14:textId="77777777" w:rsidR="00AF5DAA" w:rsidRPr="00A44D0E" w:rsidRDefault="00AF5DAA" w:rsidP="00AF5DAA">
      <w:pPr>
        <w:spacing w:after="0" w:line="36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E71098" w14:textId="77777777" w:rsidR="00AF5DAA" w:rsidRPr="00A44D0E" w:rsidRDefault="00AF5DAA" w:rsidP="004059A3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748178" w14:textId="77777777" w:rsidR="00AF5DAA" w:rsidRPr="00A44D0E" w:rsidRDefault="00AF5DAA" w:rsidP="00AF5DAA">
      <w:pPr>
        <w:spacing w:after="0" w:line="36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97A1F3" w14:textId="17714340" w:rsidR="00AF5DAA" w:rsidRPr="00A44D0E" w:rsidRDefault="00AF5DAA" w:rsidP="00AF5DAA">
      <w:pPr>
        <w:spacing w:after="0" w:line="36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2DAB50" w14:textId="3BF612F0" w:rsidR="000F133C" w:rsidRPr="00A44D0E" w:rsidRDefault="000F133C" w:rsidP="00AF5DAA">
      <w:pPr>
        <w:spacing w:after="0" w:line="360" w:lineRule="auto"/>
        <w:ind w:left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FCC4FB" w14:textId="77777777" w:rsidR="00496BA0" w:rsidRDefault="00496BA0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14:paraId="13322F27" w14:textId="77777777" w:rsidR="00035AA7" w:rsidRDefault="00035AA7" w:rsidP="00035AA7">
      <w:pPr>
        <w:rPr>
          <w:lang w:eastAsia="ru-RU"/>
        </w:rPr>
      </w:pPr>
    </w:p>
    <w:p w14:paraId="074797D4" w14:textId="77777777" w:rsidR="00035AA7" w:rsidRPr="00035AA7" w:rsidRDefault="00035AA7" w:rsidP="00035AA7">
      <w:pPr>
        <w:rPr>
          <w:lang w:eastAsia="ru-RU"/>
        </w:rPr>
      </w:pPr>
    </w:p>
    <w:p w14:paraId="7C08BE4B" w14:textId="77777777" w:rsidR="00496BA0" w:rsidRDefault="00496BA0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</w:p>
    <w:p w14:paraId="7679470B" w14:textId="77777777" w:rsidR="00496BA0" w:rsidRPr="00496BA0" w:rsidRDefault="00496BA0" w:rsidP="00496BA0">
      <w:pPr>
        <w:rPr>
          <w:lang w:eastAsia="ru-RU"/>
        </w:rPr>
      </w:pPr>
    </w:p>
    <w:p w14:paraId="0572832A" w14:textId="77777777" w:rsidR="00AF5DAA" w:rsidRPr="00A44D0E" w:rsidRDefault="00AF5DAA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0" w:name="_Toc86317388"/>
      <w:r w:rsidRPr="00A44D0E"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 xml:space="preserve">1. </w:t>
      </w:r>
      <w:r w:rsidR="00363FB0" w:rsidRPr="00A44D0E">
        <w:rPr>
          <w:rFonts w:ascii="Times New Roman" w:hAnsi="Times New Roman"/>
          <w:color w:val="auto"/>
          <w:sz w:val="24"/>
          <w:szCs w:val="24"/>
          <w:lang w:eastAsia="ru-RU"/>
        </w:rPr>
        <w:t>Назначение и область применения</w:t>
      </w:r>
      <w:bookmarkEnd w:id="0"/>
    </w:p>
    <w:p w14:paraId="151E8F25" w14:textId="77777777" w:rsidR="00AF5DAA" w:rsidRPr="00A44D0E" w:rsidRDefault="00AF5DAA" w:rsidP="008159D6">
      <w:pPr>
        <w:spacing w:after="0" w:line="36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181E5E" w14:textId="764BD108" w:rsidR="00575FFC" w:rsidRPr="00EA7971" w:rsidRDefault="00AF5DAA" w:rsidP="00D6262E">
      <w:pPr>
        <w:suppressAutoHyphens/>
        <w:spacing w:after="0" w:line="36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1.1. Положение об организации и проведении</w:t>
      </w:r>
      <w:r w:rsidR="00BE7F10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17BFE"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Всероссийского </w:t>
      </w:r>
      <w:r w:rsidR="009C529A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интерактивного </w:t>
      </w:r>
      <w:proofErr w:type="spellStart"/>
      <w:r w:rsidR="009C529A">
        <w:rPr>
          <w:rFonts w:ascii="Times New Roman" w:eastAsia="Times New Roman" w:hAnsi="Times New Roman"/>
          <w:sz w:val="24"/>
          <w:szCs w:val="24"/>
          <w:lang w:eastAsia="ru-RU"/>
        </w:rPr>
        <w:t>квеста</w:t>
      </w:r>
      <w:proofErr w:type="spellEnd"/>
      <w:r w:rsidR="0086437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64373">
        <w:rPr>
          <w:rFonts w:ascii="Times New Roman" w:eastAsia="Times New Roman" w:hAnsi="Times New Roman"/>
          <w:sz w:val="24"/>
          <w:szCs w:val="24"/>
          <w:lang w:val="en-US" w:eastAsia="ru-RU"/>
        </w:rPr>
        <w:t>Fire</w:t>
      </w:r>
      <w:r w:rsidR="00864373" w:rsidRPr="008643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4373">
        <w:rPr>
          <w:rFonts w:ascii="Times New Roman" w:eastAsia="Times New Roman" w:hAnsi="Times New Roman"/>
          <w:sz w:val="24"/>
          <w:szCs w:val="24"/>
          <w:lang w:val="en-US" w:eastAsia="ru-RU"/>
        </w:rPr>
        <w:t>cross</w:t>
      </w:r>
      <w:r w:rsidR="0086437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</w:t>
      </w:r>
      <w:r w:rsidR="00363FB0" w:rsidRPr="00A44D0E">
        <w:rPr>
          <w:rFonts w:ascii="Times New Roman" w:eastAsia="Times New Roman" w:hAnsi="Times New Roman"/>
          <w:sz w:val="24"/>
          <w:szCs w:val="24"/>
          <w:lang w:eastAsia="ru-RU"/>
        </w:rPr>
        <w:t>- Положение</w:t>
      </w:r>
      <w:r w:rsidR="00FF5229">
        <w:rPr>
          <w:rFonts w:ascii="Times New Roman" w:eastAsia="Times New Roman" w:hAnsi="Times New Roman"/>
          <w:sz w:val="24"/>
          <w:szCs w:val="24"/>
          <w:lang w:eastAsia="ru-RU"/>
        </w:rPr>
        <w:t xml:space="preserve">) определяет 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организации и проведения </w:t>
      </w:r>
      <w:proofErr w:type="spellStart"/>
      <w:r w:rsidR="009036E2">
        <w:rPr>
          <w:rFonts w:ascii="Times New Roman" w:eastAsia="Times New Roman" w:hAnsi="Times New Roman"/>
          <w:sz w:val="24"/>
          <w:szCs w:val="24"/>
          <w:lang w:eastAsia="ru-RU"/>
        </w:rPr>
        <w:t>квест</w:t>
      </w:r>
      <w:r w:rsidR="00FF522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881109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в Тольяттинск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>ом государственном университете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76B4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на базе Института инженерной 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и экологической безопасност</w:t>
      </w:r>
      <w:r w:rsidR="009276B4" w:rsidRPr="00A44D0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FF52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17B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C79766E" w14:textId="77777777" w:rsidR="009222DB" w:rsidRPr="00A44D0E" w:rsidRDefault="009222DB" w:rsidP="008159D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14:paraId="1AC128B7" w14:textId="77777777" w:rsidR="00AF5DAA" w:rsidRPr="00A44D0E" w:rsidRDefault="00AF5DAA" w:rsidP="008159D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Toc86317389"/>
      <w:r w:rsidRPr="00A44D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Нормативные ссылки</w:t>
      </w:r>
      <w:bookmarkEnd w:id="1"/>
    </w:p>
    <w:p w14:paraId="7F43A448" w14:textId="77777777" w:rsidR="00AF5DAA" w:rsidRPr="00A44D0E" w:rsidRDefault="00AF5DAA" w:rsidP="008159D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14:paraId="61025A03" w14:textId="77777777" w:rsidR="00363FB0" w:rsidRPr="00A44D0E" w:rsidRDefault="00363FB0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2.1. Настоящее Положение является локальным нормативным документом и разработано на основании и в соответствии со следующими действующими нормативно-правовыми документами: </w:t>
      </w:r>
    </w:p>
    <w:p w14:paraId="324408AC" w14:textId="77777777" w:rsidR="00363FB0" w:rsidRPr="00A44D0E" w:rsidRDefault="00363FB0" w:rsidP="008159D6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2.1.1. Федеральный закон от 29.12.2012 № 273-ФЗ «Об образовании в Российской Федерации».</w:t>
      </w:r>
    </w:p>
    <w:p w14:paraId="59C13187" w14:textId="2D91C9A4" w:rsidR="00363FB0" w:rsidRPr="00A44D0E" w:rsidRDefault="00363FB0" w:rsidP="00556B64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2.1.2</w:t>
      </w:r>
      <w:r w:rsidRPr="00A44D0E">
        <w:rPr>
          <w:rFonts w:ascii="Times New Roman" w:hAnsi="Times New Roman"/>
          <w:sz w:val="24"/>
          <w:szCs w:val="24"/>
        </w:rPr>
        <w:t>. Устав ТГУ.</w:t>
      </w:r>
    </w:p>
    <w:p w14:paraId="07D96ED9" w14:textId="5C9412D7" w:rsidR="00363FB0" w:rsidRPr="00A44D0E" w:rsidRDefault="00363FB0" w:rsidP="00556B64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2" w:name="_Toc86317390"/>
      <w:r w:rsidRPr="00A44D0E">
        <w:rPr>
          <w:rFonts w:ascii="Times New Roman" w:hAnsi="Times New Roman"/>
          <w:color w:val="auto"/>
          <w:sz w:val="24"/>
          <w:szCs w:val="24"/>
          <w:lang w:eastAsia="ru-RU"/>
        </w:rPr>
        <w:t>3. Цель и задачи</w:t>
      </w:r>
      <w:bookmarkEnd w:id="2"/>
    </w:p>
    <w:p w14:paraId="37A3B4E5" w14:textId="77777777" w:rsidR="006A32D3" w:rsidRPr="00A44D0E" w:rsidRDefault="006A32D3" w:rsidP="00556B64">
      <w:pPr>
        <w:spacing w:line="360" w:lineRule="auto"/>
        <w:rPr>
          <w:sz w:val="24"/>
          <w:szCs w:val="24"/>
          <w:lang w:eastAsia="ru-RU"/>
        </w:rPr>
      </w:pPr>
    </w:p>
    <w:p w14:paraId="3981AA6F" w14:textId="373D8AAF" w:rsidR="00EC6F3B" w:rsidRPr="00EA7971" w:rsidRDefault="00363FB0" w:rsidP="00556B64">
      <w:pPr>
        <w:suppressAutoHyphens/>
        <w:spacing w:after="0" w:line="36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3.1. </w:t>
      </w:r>
      <w:proofErr w:type="gramStart"/>
      <w:r w:rsidR="00EC6F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Всероссийский</w:t>
      </w:r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интерактивн</w:t>
      </w:r>
      <w:r w:rsidR="00EC6F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ый</w:t>
      </w:r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квест</w:t>
      </w:r>
      <w:proofErr w:type="spellEnd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E1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Fire</w:t>
      </w:r>
      <w:proofErr w:type="spellEnd"/>
      <w:r w:rsidR="00E1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cross</w:t>
      </w:r>
      <w:proofErr w:type="spellEnd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(далее - </w:t>
      </w:r>
      <w:proofErr w:type="spellStart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Квест</w:t>
      </w:r>
      <w:proofErr w:type="spellEnd"/>
      <w:r w:rsidR="00567A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0A40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C6F3B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проводится с целью </w:t>
      </w:r>
      <w:r w:rsidR="000C71F4" w:rsidRP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</w:t>
      </w:r>
      <w:r w:rsid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0C71F4" w:rsidRP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компетенций в области культуры безопасности, закреплени</w:t>
      </w:r>
      <w:r w:rsid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0C71F4" w:rsidRP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знаний полученных при изучении</w:t>
      </w:r>
      <w:r w:rsidR="000C71F4" w:rsidRPr="000C71F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0C71F4" w:rsidRPr="000C71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дисциплины «Основы безопасности жизнедеятельности»</w:t>
      </w:r>
      <w:r w:rsidR="00EC6F3B" w:rsidRPr="00EA79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EC6F3B">
        <w:rPr>
          <w:rFonts w:ascii="Times New Roman" w:hAnsi="Times New Roman"/>
          <w:sz w:val="24"/>
          <w:szCs w:val="24"/>
        </w:rPr>
        <w:t>выявления</w:t>
      </w:r>
      <w:r w:rsidR="00EC6F3B" w:rsidRPr="00EA7971">
        <w:rPr>
          <w:rFonts w:ascii="Times New Roman" w:hAnsi="Times New Roman"/>
          <w:sz w:val="24"/>
          <w:szCs w:val="24"/>
        </w:rPr>
        <w:t xml:space="preserve"> и поддержк</w:t>
      </w:r>
      <w:r w:rsidR="00EC6F3B">
        <w:rPr>
          <w:rFonts w:ascii="Times New Roman" w:hAnsi="Times New Roman"/>
          <w:sz w:val="24"/>
          <w:szCs w:val="24"/>
        </w:rPr>
        <w:t>и</w:t>
      </w:r>
      <w:r w:rsidR="00EC6F3B" w:rsidRPr="00EA7971">
        <w:rPr>
          <w:rFonts w:ascii="Times New Roman" w:hAnsi="Times New Roman"/>
          <w:sz w:val="24"/>
          <w:szCs w:val="24"/>
        </w:rPr>
        <w:t xml:space="preserve"> талантливой молодежи, </w:t>
      </w:r>
      <w:r w:rsidR="00EC6F3B">
        <w:rPr>
          <w:rFonts w:ascii="Times New Roman" w:hAnsi="Times New Roman"/>
          <w:sz w:val="24"/>
          <w:szCs w:val="24"/>
        </w:rPr>
        <w:t>повышения уровня компетентности</w:t>
      </w:r>
      <w:r w:rsidR="00EC6F3B" w:rsidRPr="00A44D0E">
        <w:rPr>
          <w:rFonts w:ascii="Times New Roman" w:hAnsi="Times New Roman"/>
          <w:sz w:val="24"/>
          <w:szCs w:val="24"/>
        </w:rPr>
        <w:t xml:space="preserve"> </w:t>
      </w:r>
      <w:r w:rsidR="00EC6F3B">
        <w:rPr>
          <w:rFonts w:ascii="Times New Roman" w:hAnsi="Times New Roman"/>
          <w:sz w:val="24"/>
          <w:szCs w:val="24"/>
        </w:rPr>
        <w:t xml:space="preserve">учащихся </w:t>
      </w:r>
      <w:r w:rsidR="00EC6F3B" w:rsidRPr="00A44D0E">
        <w:rPr>
          <w:rFonts w:ascii="Times New Roman" w:hAnsi="Times New Roman"/>
          <w:sz w:val="24"/>
          <w:szCs w:val="24"/>
        </w:rPr>
        <w:t xml:space="preserve">в </w:t>
      </w:r>
      <w:r w:rsidR="00EC6F3B">
        <w:rPr>
          <w:rFonts w:ascii="Times New Roman" w:hAnsi="Times New Roman"/>
          <w:sz w:val="24"/>
          <w:szCs w:val="24"/>
        </w:rPr>
        <w:t>области техносферной</w:t>
      </w:r>
      <w:r w:rsidR="00EC6F3B" w:rsidRPr="00A44D0E">
        <w:rPr>
          <w:rFonts w:ascii="Times New Roman" w:hAnsi="Times New Roman"/>
          <w:sz w:val="24"/>
          <w:szCs w:val="24"/>
        </w:rPr>
        <w:t xml:space="preserve"> безопасности, развития</w:t>
      </w:r>
      <w:r w:rsidR="00EC6F3B" w:rsidRPr="00A44D0E">
        <w:rPr>
          <w:rFonts w:ascii="Times New Roman" w:hAnsi="Times New Roman"/>
          <w:b/>
          <w:sz w:val="24"/>
          <w:szCs w:val="24"/>
        </w:rPr>
        <w:t xml:space="preserve"> </w:t>
      </w:r>
      <w:r w:rsidR="00EC6F3B" w:rsidRPr="00A44D0E">
        <w:rPr>
          <w:rFonts w:ascii="Times New Roman" w:hAnsi="Times New Roman"/>
          <w:sz w:val="24"/>
          <w:szCs w:val="24"/>
        </w:rPr>
        <w:t xml:space="preserve">творческих способностей </w:t>
      </w:r>
      <w:r w:rsidR="00EC6F3B">
        <w:rPr>
          <w:rFonts w:ascii="Times New Roman" w:hAnsi="Times New Roman"/>
          <w:sz w:val="24"/>
          <w:szCs w:val="24"/>
        </w:rPr>
        <w:t xml:space="preserve">аналитического мышления учащихся, </w:t>
      </w:r>
      <w:r w:rsidR="00EC6F3B" w:rsidRPr="00EA7971">
        <w:rPr>
          <w:rFonts w:ascii="Times New Roman" w:hAnsi="Times New Roman"/>
          <w:sz w:val="24"/>
          <w:szCs w:val="24"/>
        </w:rPr>
        <w:t>формировани</w:t>
      </w:r>
      <w:r w:rsidR="00EC6F3B">
        <w:rPr>
          <w:rFonts w:ascii="Times New Roman" w:hAnsi="Times New Roman"/>
          <w:sz w:val="24"/>
          <w:szCs w:val="24"/>
        </w:rPr>
        <w:t>я</w:t>
      </w:r>
      <w:r w:rsidR="00EC6F3B" w:rsidRPr="00EA7971">
        <w:rPr>
          <w:rFonts w:ascii="Times New Roman" w:hAnsi="Times New Roman"/>
          <w:sz w:val="24"/>
          <w:szCs w:val="24"/>
        </w:rPr>
        <w:t xml:space="preserve"> профессиональной ориентации среди школьников и </w:t>
      </w:r>
      <w:r w:rsidR="00EC6F3B" w:rsidRPr="00EA79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 колледжей</w:t>
      </w:r>
      <w:r w:rsidR="00EC6F3B" w:rsidRPr="00EA7971">
        <w:rPr>
          <w:rFonts w:ascii="Times New Roman" w:hAnsi="Times New Roman"/>
          <w:sz w:val="24"/>
          <w:szCs w:val="24"/>
        </w:rPr>
        <w:t>, как потенциальных абитуриентов направления подготовки «Техносферная безопасность».</w:t>
      </w:r>
      <w:proofErr w:type="gramEnd"/>
    </w:p>
    <w:p w14:paraId="711431C4" w14:textId="6C703DE4" w:rsidR="00363FB0" w:rsidRPr="00A44D0E" w:rsidRDefault="00363FB0" w:rsidP="008159D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 Задачи проведения</w:t>
      </w:r>
      <w:r w:rsidR="00967A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036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интерактивного </w:t>
      </w:r>
      <w:proofErr w:type="spellStart"/>
      <w:r w:rsidR="009036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квест</w:t>
      </w:r>
      <w:r w:rsidR="000A40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spellEnd"/>
      <w:r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3CF2FEA6" w14:textId="69298ED0" w:rsidR="00967A6D" w:rsidRDefault="006745E8" w:rsidP="00967A6D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4D0E">
        <w:rPr>
          <w:rFonts w:ascii="Times New Roman" w:hAnsi="Times New Roman"/>
          <w:b/>
          <w:iCs/>
          <w:sz w:val="24"/>
          <w:szCs w:val="24"/>
        </w:rPr>
        <w:t>-</w:t>
      </w:r>
      <w:r w:rsidR="000822A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FA5B6E" w:rsidRPr="00A44D0E">
        <w:rPr>
          <w:rFonts w:ascii="Times New Roman" w:hAnsi="Times New Roman"/>
          <w:iCs/>
          <w:sz w:val="24"/>
          <w:szCs w:val="24"/>
        </w:rPr>
        <w:t>з</w:t>
      </w:r>
      <w:r w:rsidR="000822AC">
        <w:rPr>
          <w:rFonts w:ascii="Times New Roman" w:hAnsi="Times New Roman"/>
          <w:iCs/>
          <w:sz w:val="24"/>
          <w:szCs w:val="24"/>
        </w:rPr>
        <w:t>акрепить и углубить знания</w:t>
      </w:r>
      <w:r w:rsidRPr="00A44D0E">
        <w:rPr>
          <w:rFonts w:ascii="Times New Roman" w:hAnsi="Times New Roman"/>
          <w:iCs/>
          <w:sz w:val="24"/>
          <w:szCs w:val="24"/>
        </w:rPr>
        <w:t>, умени</w:t>
      </w:r>
      <w:r w:rsidR="000822AC">
        <w:rPr>
          <w:rFonts w:ascii="Times New Roman" w:hAnsi="Times New Roman"/>
          <w:iCs/>
          <w:sz w:val="24"/>
          <w:szCs w:val="24"/>
        </w:rPr>
        <w:t>я и навык</w:t>
      </w:r>
      <w:r w:rsidR="00984CC3">
        <w:rPr>
          <w:rFonts w:ascii="Times New Roman" w:hAnsi="Times New Roman"/>
          <w:iCs/>
          <w:sz w:val="24"/>
          <w:szCs w:val="24"/>
        </w:rPr>
        <w:t>и</w:t>
      </w:r>
      <w:r w:rsidRPr="00A44D0E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Pr="00A44D0E">
        <w:rPr>
          <w:rFonts w:ascii="Times New Roman" w:hAnsi="Times New Roman"/>
          <w:iCs/>
          <w:sz w:val="24"/>
          <w:szCs w:val="24"/>
        </w:rPr>
        <w:t>сформированных</w:t>
      </w:r>
      <w:proofErr w:type="gramEnd"/>
      <w:r w:rsidRPr="00A44D0E">
        <w:rPr>
          <w:rFonts w:ascii="Times New Roman" w:hAnsi="Times New Roman"/>
          <w:iCs/>
          <w:sz w:val="24"/>
          <w:szCs w:val="24"/>
        </w:rPr>
        <w:t xml:space="preserve"> при освоении </w:t>
      </w:r>
      <w:r w:rsidR="00967A6D">
        <w:rPr>
          <w:rFonts w:ascii="Times New Roman" w:hAnsi="Times New Roman"/>
          <w:iCs/>
          <w:sz w:val="24"/>
          <w:szCs w:val="24"/>
        </w:rPr>
        <w:t>дисциплин</w:t>
      </w:r>
      <w:r w:rsidR="00324F98">
        <w:rPr>
          <w:rFonts w:ascii="Times New Roman" w:hAnsi="Times New Roman"/>
          <w:iCs/>
          <w:sz w:val="24"/>
          <w:szCs w:val="24"/>
        </w:rPr>
        <w:t>ы</w:t>
      </w:r>
      <w:r w:rsidR="00967A6D">
        <w:rPr>
          <w:rFonts w:ascii="Times New Roman" w:hAnsi="Times New Roman"/>
          <w:iCs/>
          <w:sz w:val="24"/>
          <w:szCs w:val="24"/>
        </w:rPr>
        <w:t xml:space="preserve"> </w:t>
      </w:r>
      <w:r w:rsidR="00967A6D" w:rsidRPr="00EA79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«Основы </w:t>
      </w:r>
      <w:r w:rsidR="00967A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безопасности жизнедеятельности»;</w:t>
      </w:r>
    </w:p>
    <w:p w14:paraId="44AC529F" w14:textId="3FBF44FA" w:rsidR="0043627B" w:rsidRPr="00967A6D" w:rsidRDefault="00FA5B6E" w:rsidP="00967A6D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iCs/>
          <w:sz w:val="24"/>
          <w:szCs w:val="24"/>
        </w:rPr>
      </w:pPr>
      <w:r w:rsidRPr="00967A6D">
        <w:rPr>
          <w:rFonts w:ascii="Times New Roman" w:hAnsi="Times New Roman"/>
          <w:iCs/>
          <w:sz w:val="24"/>
          <w:szCs w:val="24"/>
        </w:rPr>
        <w:t xml:space="preserve">- </w:t>
      </w:r>
      <w:r w:rsidR="0070243A">
        <w:rPr>
          <w:rFonts w:ascii="Times New Roman" w:hAnsi="Times New Roman"/>
          <w:iCs/>
          <w:sz w:val="24"/>
          <w:szCs w:val="24"/>
        </w:rPr>
        <w:t>с</w:t>
      </w:r>
      <w:r w:rsidR="00825CA0">
        <w:rPr>
          <w:rFonts w:ascii="Times New Roman" w:hAnsi="Times New Roman"/>
          <w:iCs/>
          <w:sz w:val="24"/>
          <w:szCs w:val="24"/>
        </w:rPr>
        <w:t xml:space="preserve">формировать систему </w:t>
      </w:r>
      <w:r w:rsidR="0070243A">
        <w:rPr>
          <w:rFonts w:ascii="Times New Roman" w:hAnsi="Times New Roman"/>
          <w:iCs/>
          <w:sz w:val="24"/>
          <w:szCs w:val="24"/>
        </w:rPr>
        <w:t>знаний,</w:t>
      </w:r>
      <w:r w:rsidR="00825CA0">
        <w:rPr>
          <w:rFonts w:ascii="Times New Roman" w:hAnsi="Times New Roman"/>
          <w:iCs/>
          <w:sz w:val="24"/>
          <w:szCs w:val="24"/>
        </w:rPr>
        <w:t xml:space="preserve"> обучающихся </w:t>
      </w:r>
      <w:r w:rsidR="0070243A">
        <w:rPr>
          <w:rFonts w:ascii="Times New Roman" w:hAnsi="Times New Roman"/>
          <w:iCs/>
          <w:sz w:val="24"/>
          <w:szCs w:val="24"/>
        </w:rPr>
        <w:t>об опасных и чрезвычайных ситуациях</w:t>
      </w:r>
      <w:r w:rsidR="00825CA0">
        <w:rPr>
          <w:rFonts w:ascii="Times New Roman" w:hAnsi="Times New Roman"/>
          <w:iCs/>
          <w:sz w:val="24"/>
          <w:szCs w:val="24"/>
        </w:rPr>
        <w:t xml:space="preserve"> природного, техногенного и социального характера, об их последс</w:t>
      </w:r>
      <w:r w:rsidR="0070243A">
        <w:rPr>
          <w:rFonts w:ascii="Times New Roman" w:hAnsi="Times New Roman"/>
          <w:iCs/>
          <w:sz w:val="24"/>
          <w:szCs w:val="24"/>
        </w:rPr>
        <w:t>т</w:t>
      </w:r>
      <w:r w:rsidR="00825CA0">
        <w:rPr>
          <w:rFonts w:ascii="Times New Roman" w:hAnsi="Times New Roman"/>
          <w:iCs/>
          <w:sz w:val="24"/>
          <w:szCs w:val="24"/>
        </w:rPr>
        <w:t>виях для здоровья и жизни человека и алгоритмы правильного поведения;</w:t>
      </w:r>
    </w:p>
    <w:p w14:paraId="6E1E94B6" w14:textId="58EFC88D" w:rsidR="009E0683" w:rsidRDefault="0043627B" w:rsidP="00BA3F79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A44D0E">
        <w:rPr>
          <w:rFonts w:ascii="Times New Roman" w:hAnsi="Times New Roman"/>
          <w:sz w:val="24"/>
          <w:szCs w:val="24"/>
        </w:rPr>
        <w:lastRenderedPageBreak/>
        <w:t>-</w:t>
      </w:r>
      <w:r w:rsidR="003D714B">
        <w:rPr>
          <w:rFonts w:ascii="Times New Roman" w:hAnsi="Times New Roman"/>
          <w:sz w:val="24"/>
          <w:szCs w:val="24"/>
        </w:rPr>
        <w:t xml:space="preserve"> </w:t>
      </w:r>
      <w:r w:rsidR="0070243A">
        <w:rPr>
          <w:rFonts w:ascii="Times New Roman" w:hAnsi="Times New Roman"/>
          <w:sz w:val="24"/>
          <w:szCs w:val="24"/>
        </w:rPr>
        <w:t>сформировать практические умения и навыки школьников по безопасному поведению при возникновении различных чрез</w:t>
      </w:r>
      <w:r w:rsidR="00E17E11">
        <w:rPr>
          <w:rFonts w:ascii="Times New Roman" w:hAnsi="Times New Roman"/>
          <w:sz w:val="24"/>
          <w:szCs w:val="24"/>
        </w:rPr>
        <w:t>вычайных ситуаций;</w:t>
      </w:r>
    </w:p>
    <w:p w14:paraId="4E39228D" w14:textId="73D7ACF6" w:rsidR="003C07D4" w:rsidRDefault="003C07D4" w:rsidP="00BA3F79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822AC">
        <w:rPr>
          <w:rFonts w:ascii="Times New Roman" w:hAnsi="Times New Roman"/>
          <w:sz w:val="24"/>
          <w:szCs w:val="24"/>
        </w:rPr>
        <w:t>сформиро</w:t>
      </w:r>
      <w:r w:rsidR="00EF6E6C">
        <w:rPr>
          <w:rFonts w:ascii="Times New Roman" w:hAnsi="Times New Roman"/>
          <w:sz w:val="24"/>
          <w:szCs w:val="24"/>
        </w:rPr>
        <w:t>вать бережное отношение к свое</w:t>
      </w:r>
      <w:r w:rsidR="000822AC">
        <w:rPr>
          <w:rFonts w:ascii="Times New Roman" w:hAnsi="Times New Roman"/>
          <w:sz w:val="24"/>
          <w:szCs w:val="24"/>
        </w:rPr>
        <w:t>му здоровью</w:t>
      </w:r>
      <w:r w:rsidR="00EF6E6C">
        <w:rPr>
          <w:rFonts w:ascii="Times New Roman" w:hAnsi="Times New Roman"/>
          <w:sz w:val="24"/>
          <w:szCs w:val="24"/>
        </w:rPr>
        <w:t xml:space="preserve"> и личной безопасности, к безо</w:t>
      </w:r>
      <w:r w:rsidR="000822AC">
        <w:rPr>
          <w:rFonts w:ascii="Times New Roman" w:hAnsi="Times New Roman"/>
          <w:sz w:val="24"/>
          <w:szCs w:val="24"/>
        </w:rPr>
        <w:t>пасности другого человека</w:t>
      </w:r>
      <w:r w:rsidR="00EF6E6C">
        <w:rPr>
          <w:rFonts w:ascii="Times New Roman" w:hAnsi="Times New Roman"/>
          <w:sz w:val="24"/>
          <w:szCs w:val="24"/>
        </w:rPr>
        <w:t>, окружающему миру как основы обеспечения безопасности жизнед</w:t>
      </w:r>
      <w:r w:rsidR="007F3006">
        <w:rPr>
          <w:rFonts w:ascii="Times New Roman" w:hAnsi="Times New Roman"/>
          <w:sz w:val="24"/>
          <w:szCs w:val="24"/>
        </w:rPr>
        <w:t>еятельности личности и общества;</w:t>
      </w:r>
    </w:p>
    <w:p w14:paraId="47E0FB3A" w14:textId="32922CAC" w:rsidR="007F3006" w:rsidRDefault="007F3006" w:rsidP="00BA3F79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-сформировать теоретические и практическое компетенции безопасного поведения в случаях возникновения различных чрезвычайных ситуаций</w:t>
      </w:r>
      <w:r w:rsidR="00AA2D3D">
        <w:rPr>
          <w:rFonts w:ascii="Times New Roman" w:hAnsi="Times New Roman"/>
          <w:sz w:val="24"/>
          <w:szCs w:val="24"/>
        </w:rPr>
        <w:t>.</w:t>
      </w:r>
    </w:p>
    <w:p w14:paraId="2CC88805" w14:textId="77777777" w:rsidR="00556B64" w:rsidRPr="00A44D0E" w:rsidRDefault="00556B64" w:rsidP="00556B64">
      <w:pPr>
        <w:pStyle w:val="a3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</w:p>
    <w:p w14:paraId="68F47711" w14:textId="16FACECE" w:rsidR="00363FB0" w:rsidRDefault="00363FB0" w:rsidP="00556B64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3" w:name="_Toc86317391"/>
      <w:r w:rsidRPr="00A44D0E">
        <w:rPr>
          <w:rFonts w:ascii="Times New Roman" w:hAnsi="Times New Roman"/>
          <w:color w:val="auto"/>
          <w:sz w:val="24"/>
          <w:szCs w:val="24"/>
          <w:lang w:eastAsia="ru-RU"/>
        </w:rPr>
        <w:t xml:space="preserve">4. Руководство </w:t>
      </w:r>
      <w:bookmarkEnd w:id="3"/>
      <w:proofErr w:type="spellStart"/>
      <w:r w:rsidR="003A572C">
        <w:rPr>
          <w:rFonts w:ascii="Times New Roman" w:hAnsi="Times New Roman"/>
          <w:color w:val="auto"/>
          <w:sz w:val="24"/>
          <w:szCs w:val="24"/>
          <w:lang w:eastAsia="ru-RU"/>
        </w:rPr>
        <w:t>Квеста</w:t>
      </w:r>
      <w:proofErr w:type="spellEnd"/>
    </w:p>
    <w:p w14:paraId="2EDC65FE" w14:textId="77777777" w:rsidR="00556B64" w:rsidRPr="00556B64" w:rsidRDefault="00556B64" w:rsidP="00556B64">
      <w:pPr>
        <w:spacing w:line="360" w:lineRule="auto"/>
        <w:rPr>
          <w:lang w:eastAsia="ru-RU"/>
        </w:rPr>
      </w:pPr>
    </w:p>
    <w:p w14:paraId="0588BFAA" w14:textId="47BEC56C" w:rsidR="00BE69D4" w:rsidRPr="00A44D0E" w:rsidRDefault="00BE69D4" w:rsidP="00BE69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C843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Общее руководство и проведение</w:t>
      </w:r>
      <w:r w:rsidR="00AA2D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843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9036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веста</w:t>
      </w:r>
      <w:proofErr w:type="spellEnd"/>
      <w:r w:rsidR="00AA2D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возлагаются на Институт инженерной и экологической безопасности.</w:t>
      </w:r>
    </w:p>
    <w:p w14:paraId="6A2D933A" w14:textId="1CC5557C" w:rsidR="00BE69D4" w:rsidRPr="00A44D0E" w:rsidRDefault="00BE486A" w:rsidP="00BE69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 Председатель</w:t>
      </w:r>
      <w:r w:rsidR="00BE69D4"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843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9036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веста</w:t>
      </w:r>
      <w:proofErr w:type="spellEnd"/>
      <w:r w:rsidR="00AA2D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E69D4" w:rsidRPr="00A44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директор Института инженерной и экологической безопасности.</w:t>
      </w:r>
    </w:p>
    <w:p w14:paraId="71761A4B" w14:textId="77777777" w:rsidR="00BE69D4" w:rsidRPr="00A44D0E" w:rsidRDefault="00BE69D4" w:rsidP="00BE69D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4E6558" w14:textId="55426FB5" w:rsidR="00363FB0" w:rsidRPr="00A44D0E" w:rsidRDefault="00050B97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4" w:name="_Toc86317392"/>
      <w:r>
        <w:rPr>
          <w:rFonts w:ascii="Times New Roman" w:hAnsi="Times New Roman"/>
          <w:color w:val="auto"/>
          <w:sz w:val="24"/>
          <w:szCs w:val="24"/>
          <w:lang w:eastAsia="ru-RU"/>
        </w:rPr>
        <w:t>5</w:t>
      </w:r>
      <w:r w:rsidR="00363FB0" w:rsidRPr="00A44D0E">
        <w:rPr>
          <w:rFonts w:ascii="Times New Roman" w:hAnsi="Times New Roman"/>
          <w:color w:val="auto"/>
          <w:sz w:val="24"/>
          <w:szCs w:val="24"/>
          <w:lang w:eastAsia="ru-RU"/>
        </w:rPr>
        <w:t xml:space="preserve">. Организация и проведение </w:t>
      </w:r>
      <w:proofErr w:type="spellStart"/>
      <w:r w:rsidR="00035AA7">
        <w:rPr>
          <w:rFonts w:ascii="Times New Roman" w:hAnsi="Times New Roman"/>
          <w:color w:val="auto"/>
          <w:sz w:val="24"/>
          <w:szCs w:val="24"/>
          <w:lang w:eastAsia="ru-RU"/>
        </w:rPr>
        <w:t>К</w:t>
      </w:r>
      <w:bookmarkEnd w:id="4"/>
      <w:r w:rsidR="003A572C">
        <w:rPr>
          <w:rFonts w:ascii="Times New Roman" w:hAnsi="Times New Roman"/>
          <w:color w:val="auto"/>
          <w:sz w:val="24"/>
          <w:szCs w:val="24"/>
          <w:lang w:eastAsia="ru-RU"/>
        </w:rPr>
        <w:t>веста</w:t>
      </w:r>
      <w:proofErr w:type="spellEnd"/>
    </w:p>
    <w:p w14:paraId="2292D3FC" w14:textId="77777777" w:rsidR="00AF5DAA" w:rsidRPr="00A44D0E" w:rsidRDefault="00AF5DAA" w:rsidP="008159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DB3D6A" w14:textId="44DE6178" w:rsidR="00AF5DAA" w:rsidRPr="00DF46F1" w:rsidRDefault="00050B97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>5</w:t>
      </w:r>
      <w:r w:rsidR="00AF5DAA" w:rsidRPr="00DF46F1">
        <w:rPr>
          <w:rFonts w:ascii="Times New Roman" w:hAnsi="Times New Roman"/>
          <w:sz w:val="24"/>
          <w:szCs w:val="24"/>
        </w:rPr>
        <w:t xml:space="preserve">.1. </w:t>
      </w:r>
      <w:r w:rsidR="000E07A3" w:rsidRPr="00DF46F1">
        <w:rPr>
          <w:rFonts w:ascii="Times New Roman" w:hAnsi="Times New Roman"/>
          <w:sz w:val="24"/>
          <w:szCs w:val="24"/>
        </w:rPr>
        <w:t xml:space="preserve">Дата, время, место проведения </w:t>
      </w:r>
      <w:proofErr w:type="spellStart"/>
      <w:r w:rsidR="009036E2" w:rsidRPr="00DF46F1">
        <w:rPr>
          <w:rFonts w:ascii="Times New Roman" w:hAnsi="Times New Roman"/>
          <w:sz w:val="24"/>
          <w:szCs w:val="24"/>
        </w:rPr>
        <w:t>квеста</w:t>
      </w:r>
      <w:proofErr w:type="spellEnd"/>
      <w:r w:rsidR="000E07A3" w:rsidRPr="00DF46F1">
        <w:rPr>
          <w:rFonts w:ascii="Times New Roman" w:hAnsi="Times New Roman"/>
          <w:sz w:val="24"/>
          <w:szCs w:val="24"/>
        </w:rPr>
        <w:t>:</w:t>
      </w:r>
      <w:r w:rsidR="00596A14" w:rsidRPr="00DF46F1">
        <w:rPr>
          <w:rFonts w:ascii="Times New Roman" w:hAnsi="Times New Roman"/>
          <w:sz w:val="24"/>
          <w:szCs w:val="24"/>
        </w:rPr>
        <w:t xml:space="preserve"> </w:t>
      </w:r>
      <w:r w:rsidR="00BE486A" w:rsidRPr="00DF46F1">
        <w:rPr>
          <w:rFonts w:ascii="Times New Roman" w:hAnsi="Times New Roman"/>
          <w:sz w:val="24"/>
          <w:szCs w:val="24"/>
        </w:rPr>
        <w:t xml:space="preserve">1-4 марта 2022 </w:t>
      </w:r>
      <w:r w:rsidR="00AF5DAA" w:rsidRPr="00DF46F1">
        <w:rPr>
          <w:rFonts w:ascii="Times New Roman" w:hAnsi="Times New Roman"/>
          <w:sz w:val="24"/>
          <w:szCs w:val="24"/>
        </w:rPr>
        <w:t>года</w:t>
      </w:r>
      <w:r w:rsidR="00417087" w:rsidRPr="00DF46F1">
        <w:rPr>
          <w:rFonts w:ascii="Times New Roman" w:hAnsi="Times New Roman"/>
          <w:sz w:val="24"/>
          <w:szCs w:val="24"/>
        </w:rPr>
        <w:t xml:space="preserve"> </w:t>
      </w:r>
      <w:r w:rsidR="009276B4" w:rsidRPr="00DF46F1">
        <w:rPr>
          <w:rFonts w:ascii="Times New Roman" w:hAnsi="Times New Roman"/>
          <w:sz w:val="24"/>
          <w:szCs w:val="24"/>
        </w:rPr>
        <w:t>с использованием дистанционных технологий, на образовательной платформе «</w:t>
      </w:r>
      <w:proofErr w:type="spellStart"/>
      <w:r w:rsidR="009276B4" w:rsidRPr="00DF46F1">
        <w:rPr>
          <w:rFonts w:ascii="Times New Roman" w:hAnsi="Times New Roman"/>
          <w:sz w:val="24"/>
          <w:szCs w:val="24"/>
        </w:rPr>
        <w:t>Росдистант</w:t>
      </w:r>
      <w:proofErr w:type="spellEnd"/>
      <w:r w:rsidR="009276B4" w:rsidRPr="00DF46F1">
        <w:rPr>
          <w:rFonts w:ascii="Times New Roman" w:hAnsi="Times New Roman"/>
          <w:sz w:val="24"/>
          <w:szCs w:val="24"/>
        </w:rPr>
        <w:t xml:space="preserve">». </w:t>
      </w:r>
    </w:p>
    <w:p w14:paraId="75833B08" w14:textId="45FB76BE" w:rsidR="003C0B1C" w:rsidRPr="00DF46F1" w:rsidRDefault="003C0B1C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 xml:space="preserve">Подача заявок до 16-00 24 февраля 2022 года. </w:t>
      </w:r>
    </w:p>
    <w:p w14:paraId="1EE11C1E" w14:textId="77777777" w:rsidR="00C16C04" w:rsidRPr="00DF46F1" w:rsidRDefault="00C16C04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>28 февраля 2022 г. участник получает допуск в личный кабинет;</w:t>
      </w:r>
    </w:p>
    <w:p w14:paraId="3D006DF6" w14:textId="77777777" w:rsidR="00C16C04" w:rsidRPr="00DF46F1" w:rsidRDefault="00C16C04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 xml:space="preserve">1 - 4 марта 2022 г. участнику открываются задания интерактивного </w:t>
      </w:r>
      <w:proofErr w:type="spellStart"/>
      <w:r w:rsidRPr="00DF46F1">
        <w:rPr>
          <w:rFonts w:ascii="Times New Roman" w:hAnsi="Times New Roman"/>
          <w:sz w:val="24"/>
          <w:szCs w:val="24"/>
        </w:rPr>
        <w:t>квеста</w:t>
      </w:r>
      <w:proofErr w:type="spellEnd"/>
      <w:r w:rsidRPr="00DF46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F46F1">
        <w:rPr>
          <w:rFonts w:ascii="Times New Roman" w:hAnsi="Times New Roman"/>
          <w:sz w:val="24"/>
          <w:szCs w:val="24"/>
        </w:rPr>
        <w:t>Fire</w:t>
      </w:r>
      <w:proofErr w:type="spellEnd"/>
      <w:r w:rsidRPr="00DF46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46F1">
        <w:rPr>
          <w:rFonts w:ascii="Times New Roman" w:hAnsi="Times New Roman"/>
          <w:sz w:val="24"/>
          <w:szCs w:val="24"/>
        </w:rPr>
        <w:t>cross</w:t>
      </w:r>
      <w:proofErr w:type="spellEnd"/>
      <w:r w:rsidRPr="00DF46F1">
        <w:rPr>
          <w:rFonts w:ascii="Times New Roman" w:hAnsi="Times New Roman"/>
          <w:sz w:val="24"/>
          <w:szCs w:val="24"/>
        </w:rPr>
        <w:t>»;</w:t>
      </w:r>
    </w:p>
    <w:p w14:paraId="54873FA5" w14:textId="77777777" w:rsidR="00C16C04" w:rsidRPr="00DF46F1" w:rsidRDefault="00C16C04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 xml:space="preserve">4 марта 2022 г. в 17.00 доступ к </w:t>
      </w:r>
      <w:proofErr w:type="spellStart"/>
      <w:r w:rsidRPr="00DF46F1">
        <w:rPr>
          <w:rFonts w:ascii="Times New Roman" w:hAnsi="Times New Roman"/>
          <w:sz w:val="24"/>
          <w:szCs w:val="24"/>
        </w:rPr>
        <w:t>квесту</w:t>
      </w:r>
      <w:proofErr w:type="spellEnd"/>
      <w:r w:rsidRPr="00DF46F1">
        <w:rPr>
          <w:rFonts w:ascii="Times New Roman" w:hAnsi="Times New Roman"/>
          <w:sz w:val="24"/>
          <w:szCs w:val="24"/>
        </w:rPr>
        <w:t xml:space="preserve"> закрывается;</w:t>
      </w:r>
    </w:p>
    <w:p w14:paraId="63A18F81" w14:textId="77777777" w:rsidR="00C16C04" w:rsidRPr="00DF46F1" w:rsidRDefault="00C16C04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 xml:space="preserve">24 марта 2022 г. подведение итогов. </w:t>
      </w:r>
    </w:p>
    <w:p w14:paraId="149F7F20" w14:textId="554767AF" w:rsidR="00363FB0" w:rsidRPr="00DF46F1" w:rsidRDefault="00461B1A" w:rsidP="00DF46F1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F46F1">
        <w:rPr>
          <w:rFonts w:ascii="Times New Roman" w:hAnsi="Times New Roman"/>
          <w:sz w:val="24"/>
          <w:szCs w:val="24"/>
        </w:rPr>
        <w:t>5</w:t>
      </w:r>
      <w:r w:rsidR="00AF5DAA" w:rsidRPr="00DF46F1">
        <w:rPr>
          <w:rFonts w:ascii="Times New Roman" w:hAnsi="Times New Roman"/>
          <w:sz w:val="24"/>
          <w:szCs w:val="24"/>
        </w:rPr>
        <w:t>.</w:t>
      </w:r>
      <w:r w:rsidR="000E07A3" w:rsidRPr="00DF46F1">
        <w:rPr>
          <w:rFonts w:ascii="Times New Roman" w:hAnsi="Times New Roman"/>
          <w:sz w:val="24"/>
          <w:szCs w:val="24"/>
        </w:rPr>
        <w:t>2</w:t>
      </w:r>
      <w:r w:rsidR="00AF5DAA" w:rsidRPr="00DF46F1">
        <w:rPr>
          <w:rFonts w:ascii="Times New Roman" w:hAnsi="Times New Roman"/>
          <w:sz w:val="24"/>
          <w:szCs w:val="24"/>
        </w:rPr>
        <w:t xml:space="preserve">. Контактная информация: по телефону </w:t>
      </w:r>
      <w:r w:rsidR="004E5B3E" w:rsidRPr="00DF46F1">
        <w:rPr>
          <w:rFonts w:ascii="Times New Roman" w:hAnsi="Times New Roman"/>
          <w:sz w:val="24"/>
          <w:szCs w:val="24"/>
        </w:rPr>
        <w:t xml:space="preserve">8 </w:t>
      </w:r>
      <w:r w:rsidR="00AF5DAA" w:rsidRPr="00DF46F1">
        <w:rPr>
          <w:rFonts w:ascii="Times New Roman" w:hAnsi="Times New Roman"/>
          <w:sz w:val="24"/>
          <w:szCs w:val="24"/>
        </w:rPr>
        <w:t xml:space="preserve">(8482) </w:t>
      </w:r>
      <w:r w:rsidR="000A6E15" w:rsidRPr="00DF46F1">
        <w:rPr>
          <w:rFonts w:ascii="Times New Roman" w:hAnsi="Times New Roman"/>
          <w:sz w:val="24"/>
          <w:szCs w:val="24"/>
        </w:rPr>
        <w:t>44-94-25</w:t>
      </w:r>
      <w:r w:rsidR="00AF5DAA" w:rsidRPr="00DF46F1">
        <w:rPr>
          <w:rFonts w:ascii="Times New Roman" w:hAnsi="Times New Roman"/>
          <w:sz w:val="24"/>
          <w:szCs w:val="24"/>
        </w:rPr>
        <w:t xml:space="preserve"> и по адресу электронной почты </w:t>
      </w:r>
      <w:r w:rsidR="00BB6444" w:rsidRPr="00DF46F1">
        <w:rPr>
          <w:rFonts w:ascii="Times New Roman" w:hAnsi="Times New Roman"/>
          <w:sz w:val="24"/>
          <w:szCs w:val="24"/>
        </w:rPr>
        <w:t xml:space="preserve">marathonsafety@tltsu.ru. </w:t>
      </w:r>
      <w:r w:rsidR="00363FB0" w:rsidRPr="00DF46F1">
        <w:rPr>
          <w:rFonts w:ascii="Times New Roman" w:hAnsi="Times New Roman"/>
          <w:sz w:val="24"/>
          <w:szCs w:val="24"/>
        </w:rPr>
        <w:t>Адрес Института, на базе которого проводится</w:t>
      </w:r>
      <w:r w:rsidR="00B242FC" w:rsidRPr="00DF46F1">
        <w:rPr>
          <w:rFonts w:ascii="Times New Roman" w:hAnsi="Times New Roman"/>
          <w:sz w:val="24"/>
          <w:szCs w:val="24"/>
        </w:rPr>
        <w:t xml:space="preserve"> </w:t>
      </w:r>
      <w:r w:rsidR="00C84337" w:rsidRPr="00DF46F1">
        <w:rPr>
          <w:rFonts w:ascii="Times New Roman" w:hAnsi="Times New Roman"/>
          <w:sz w:val="24"/>
          <w:szCs w:val="24"/>
        </w:rPr>
        <w:t xml:space="preserve">Всероссийский </w:t>
      </w:r>
      <w:r w:rsidR="00B242FC" w:rsidRPr="00DF46F1">
        <w:rPr>
          <w:rFonts w:ascii="Times New Roman" w:hAnsi="Times New Roman"/>
          <w:sz w:val="24"/>
          <w:szCs w:val="24"/>
        </w:rPr>
        <w:t xml:space="preserve">интерактивный </w:t>
      </w:r>
      <w:proofErr w:type="spellStart"/>
      <w:r w:rsidR="00B242FC" w:rsidRPr="00DF46F1">
        <w:rPr>
          <w:rFonts w:ascii="Times New Roman" w:hAnsi="Times New Roman"/>
          <w:sz w:val="24"/>
          <w:szCs w:val="24"/>
        </w:rPr>
        <w:t>к</w:t>
      </w:r>
      <w:r w:rsidR="009036E2" w:rsidRPr="00DF46F1">
        <w:rPr>
          <w:rFonts w:ascii="Times New Roman" w:hAnsi="Times New Roman"/>
          <w:sz w:val="24"/>
          <w:szCs w:val="24"/>
        </w:rPr>
        <w:t>вест</w:t>
      </w:r>
      <w:proofErr w:type="spellEnd"/>
      <w:r w:rsidR="00B242FC" w:rsidRPr="00DF46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B242FC" w:rsidRPr="00DF46F1">
        <w:rPr>
          <w:rFonts w:ascii="Times New Roman" w:hAnsi="Times New Roman"/>
          <w:sz w:val="24"/>
          <w:szCs w:val="24"/>
        </w:rPr>
        <w:t>Fire</w:t>
      </w:r>
      <w:proofErr w:type="spellEnd"/>
      <w:r w:rsidR="00B242FC" w:rsidRPr="00DF46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42FC" w:rsidRPr="00DF46F1">
        <w:rPr>
          <w:rFonts w:ascii="Times New Roman" w:hAnsi="Times New Roman"/>
          <w:sz w:val="24"/>
          <w:szCs w:val="24"/>
        </w:rPr>
        <w:t>cross</w:t>
      </w:r>
      <w:proofErr w:type="spellEnd"/>
      <w:r w:rsidR="00B242FC" w:rsidRPr="00DF46F1">
        <w:rPr>
          <w:rFonts w:ascii="Times New Roman" w:hAnsi="Times New Roman"/>
          <w:sz w:val="24"/>
          <w:szCs w:val="24"/>
        </w:rPr>
        <w:t>»</w:t>
      </w:r>
      <w:r w:rsidR="00363FB0" w:rsidRPr="00DF46F1">
        <w:rPr>
          <w:rFonts w:ascii="Times New Roman" w:hAnsi="Times New Roman"/>
          <w:sz w:val="24"/>
          <w:szCs w:val="24"/>
        </w:rPr>
        <w:t>: 445020, Самарская область, г. Тольятти, ул. Белорусская, 14</w:t>
      </w:r>
      <w:r w:rsidR="00CB46E7" w:rsidRPr="00DF46F1">
        <w:rPr>
          <w:rFonts w:ascii="Times New Roman" w:hAnsi="Times New Roman"/>
          <w:sz w:val="24"/>
          <w:szCs w:val="24"/>
        </w:rPr>
        <w:t>Г</w:t>
      </w:r>
      <w:r w:rsidR="00363FB0" w:rsidRPr="00DF46F1">
        <w:rPr>
          <w:rFonts w:ascii="Times New Roman" w:hAnsi="Times New Roman"/>
          <w:sz w:val="24"/>
          <w:szCs w:val="24"/>
        </w:rPr>
        <w:t>, Тольяттинский государственный университет, секретариат</w:t>
      </w:r>
      <w:r w:rsidR="00692F13" w:rsidRPr="00DF46F1">
        <w:rPr>
          <w:rFonts w:ascii="Times New Roman" w:hAnsi="Times New Roman"/>
          <w:sz w:val="24"/>
          <w:szCs w:val="24"/>
        </w:rPr>
        <w:t xml:space="preserve"> марафона</w:t>
      </w:r>
      <w:r w:rsidR="00363FB0" w:rsidRPr="00DF46F1">
        <w:rPr>
          <w:rFonts w:ascii="Times New Roman" w:hAnsi="Times New Roman"/>
          <w:sz w:val="24"/>
          <w:szCs w:val="24"/>
        </w:rPr>
        <w:t>, корпус</w:t>
      </w:r>
      <w:proofErr w:type="gramStart"/>
      <w:r w:rsidR="00363FB0" w:rsidRPr="00DF46F1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="00363FB0" w:rsidRPr="00DF46F1">
        <w:rPr>
          <w:rFonts w:ascii="Times New Roman" w:hAnsi="Times New Roman"/>
          <w:sz w:val="24"/>
          <w:szCs w:val="24"/>
        </w:rPr>
        <w:t>, кабинет 404.</w:t>
      </w:r>
    </w:p>
    <w:p w14:paraId="6F95A5E1" w14:textId="76172039" w:rsidR="00B31EF2" w:rsidRPr="00A44D0E" w:rsidRDefault="00461B1A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5" w:name="_Toc86317393"/>
      <w:r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>6</w:t>
      </w:r>
      <w:r w:rsidR="00B31EF2" w:rsidRPr="00A44D0E">
        <w:rPr>
          <w:rFonts w:ascii="Times New Roman" w:hAnsi="Times New Roman"/>
          <w:color w:val="auto"/>
          <w:sz w:val="24"/>
          <w:szCs w:val="24"/>
          <w:lang w:eastAsia="ru-RU"/>
        </w:rPr>
        <w:t>. Структура и содержание</w:t>
      </w:r>
      <w:bookmarkEnd w:id="5"/>
    </w:p>
    <w:p w14:paraId="5B098D97" w14:textId="77777777" w:rsidR="00B31EF2" w:rsidRPr="00A44D0E" w:rsidRDefault="00B31EF2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0B228D" w14:textId="68074FE8" w:rsidR="006108A7" w:rsidRDefault="00C776B5" w:rsidP="0053121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3F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0E07A3" w:rsidRPr="009C3F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9B33A9" w:rsidRPr="009C3F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="000E07A3" w:rsidRPr="009C3F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436C4" w:rsidRPr="009C3F65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и содержание заданий </w:t>
      </w:r>
      <w:proofErr w:type="spellStart"/>
      <w:r w:rsidR="0081554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9036E2">
        <w:rPr>
          <w:rFonts w:ascii="Times New Roman" w:eastAsia="Times New Roman" w:hAnsi="Times New Roman"/>
          <w:sz w:val="24"/>
          <w:szCs w:val="24"/>
          <w:lang w:eastAsia="ru-RU"/>
        </w:rPr>
        <w:t>веста</w:t>
      </w:r>
      <w:proofErr w:type="spellEnd"/>
      <w:r w:rsidR="00F11E7F" w:rsidRPr="009C3F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36C4" w:rsidRPr="009C3F65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включает в себя выполнение </w:t>
      </w:r>
      <w:r w:rsidR="00531219" w:rsidRPr="009C3F65">
        <w:rPr>
          <w:rFonts w:ascii="Times New Roman" w:hAnsi="Times New Roman"/>
          <w:sz w:val="24"/>
          <w:szCs w:val="24"/>
        </w:rPr>
        <w:t>тематических заданий</w:t>
      </w:r>
      <w:r w:rsidR="009436C4" w:rsidRPr="009C3F65">
        <w:rPr>
          <w:rFonts w:ascii="Times New Roman" w:eastAsia="Times New Roman" w:hAnsi="Times New Roman"/>
          <w:sz w:val="24"/>
          <w:szCs w:val="24"/>
          <w:lang w:eastAsia="ru-RU"/>
        </w:rPr>
        <w:t>, содержание которых связано с учебной образовательной программой</w:t>
      </w:r>
      <w:r w:rsidR="00F11E7F" w:rsidRPr="009C3F65">
        <w:rPr>
          <w:rFonts w:ascii="Times New Roman" w:eastAsia="Times New Roman" w:hAnsi="Times New Roman"/>
          <w:sz w:val="24"/>
          <w:szCs w:val="24"/>
          <w:lang w:eastAsia="ru-RU"/>
        </w:rPr>
        <w:t xml:space="preserve"> «Основы безопасности жизнедеятельности»</w:t>
      </w:r>
      <w:r w:rsidR="0081554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FEB82C3" w14:textId="0A8196FC" w:rsidR="009C3F65" w:rsidRDefault="009C3F65" w:rsidP="008661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Сигнал </w:t>
      </w:r>
      <w:r w:rsidR="00B91D7D">
        <w:rPr>
          <w:rFonts w:ascii="Times New Roman" w:eastAsia="Times New Roman" w:hAnsi="Times New Roman"/>
          <w:sz w:val="24"/>
          <w:szCs w:val="24"/>
          <w:lang w:eastAsia="ru-RU"/>
        </w:rPr>
        <w:t>тревоги</w:t>
      </w:r>
      <w:r w:rsidR="00743E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06B89E2" w14:textId="5D31CBF9" w:rsidR="00613FA4" w:rsidRDefault="00613FA4" w:rsidP="00A5609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91D7D">
        <w:rPr>
          <w:rFonts w:ascii="Times New Roman" w:eastAsia="Times New Roman" w:hAnsi="Times New Roman"/>
          <w:sz w:val="24"/>
          <w:szCs w:val="24"/>
          <w:lang w:eastAsia="ru-RU"/>
        </w:rPr>
        <w:t>Нет пожару</w:t>
      </w:r>
      <w:r w:rsidR="00743E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ABA2821" w14:textId="4115169A" w:rsidR="009170A6" w:rsidRDefault="009170A6" w:rsidP="00A5609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353D4">
        <w:rPr>
          <w:rFonts w:ascii="Times New Roman" w:eastAsia="Times New Roman" w:hAnsi="Times New Roman"/>
          <w:sz w:val="24"/>
          <w:szCs w:val="24"/>
          <w:lang w:eastAsia="ru-RU"/>
        </w:rPr>
        <w:t>Культура безопасности</w:t>
      </w:r>
      <w:r w:rsidR="00743E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6DAE5E8" w14:textId="7F07A112" w:rsidR="00882623" w:rsidRDefault="00882623" w:rsidP="00A5609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51E51">
        <w:rPr>
          <w:rFonts w:ascii="Times New Roman" w:eastAsia="Times New Roman" w:hAnsi="Times New Roman"/>
          <w:sz w:val="24"/>
          <w:szCs w:val="24"/>
          <w:lang w:eastAsia="ru-RU"/>
        </w:rPr>
        <w:t xml:space="preserve"> Огонь и пламя</w:t>
      </w:r>
      <w:r w:rsidR="00743E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A6D61AC" w14:textId="34D3A29D" w:rsidR="00882623" w:rsidRDefault="00882623" w:rsidP="00A5609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51E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4F81">
        <w:rPr>
          <w:rFonts w:ascii="Times New Roman" w:eastAsia="Times New Roman" w:hAnsi="Times New Roman"/>
          <w:sz w:val="24"/>
          <w:szCs w:val="24"/>
          <w:lang w:eastAsia="ru-RU"/>
        </w:rPr>
        <w:t>Лабиринт</w:t>
      </w:r>
      <w:r w:rsidR="00F51E51">
        <w:rPr>
          <w:rFonts w:ascii="Times New Roman" w:eastAsia="Times New Roman" w:hAnsi="Times New Roman"/>
          <w:sz w:val="24"/>
          <w:szCs w:val="24"/>
          <w:lang w:eastAsia="ru-RU"/>
        </w:rPr>
        <w:t>!</w:t>
      </w:r>
    </w:p>
    <w:p w14:paraId="4375952E" w14:textId="62BB36DC" w:rsidR="009C3F65" w:rsidRDefault="009C3F65" w:rsidP="00A5609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170A6">
        <w:rPr>
          <w:rFonts w:ascii="Times New Roman" w:eastAsia="Times New Roman" w:hAnsi="Times New Roman"/>
          <w:sz w:val="24"/>
          <w:szCs w:val="24"/>
          <w:lang w:val="en-US" w:eastAsia="ru-RU"/>
        </w:rPr>
        <w:t>Fire</w:t>
      </w:r>
      <w:r w:rsidR="009170A6" w:rsidRPr="009C52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3FF1">
        <w:rPr>
          <w:rFonts w:ascii="Times New Roman" w:eastAsia="Times New Roman" w:hAnsi="Times New Roman"/>
          <w:sz w:val="24"/>
          <w:szCs w:val="24"/>
          <w:lang w:eastAsia="ru-RU"/>
        </w:rPr>
        <w:t>– тест</w:t>
      </w:r>
      <w:r w:rsidR="00743E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072132B" w14:textId="4334718F" w:rsidR="00A56095" w:rsidRPr="00A56095" w:rsidRDefault="00F03FF1" w:rsidP="00A56095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70757A"/>
          <w:sz w:val="24"/>
          <w:szCs w:val="24"/>
        </w:rPr>
      </w:pPr>
      <w:r w:rsidRPr="00A560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E408F">
        <w:rPr>
          <w:rFonts w:ascii="Times New Roman" w:hAnsi="Times New Roman" w:cs="Times New Roman"/>
          <w:sz w:val="24"/>
          <w:szCs w:val="24"/>
        </w:rPr>
        <w:t>Филворд</w:t>
      </w:r>
      <w:proofErr w:type="spellEnd"/>
      <w:r w:rsidR="00743EE7">
        <w:rPr>
          <w:rFonts w:ascii="Times New Roman" w:hAnsi="Times New Roman" w:cs="Times New Roman"/>
          <w:sz w:val="24"/>
          <w:szCs w:val="24"/>
        </w:rPr>
        <w:t>.</w:t>
      </w:r>
    </w:p>
    <w:p w14:paraId="7893E4BE" w14:textId="7770CAB8" w:rsidR="009436C4" w:rsidRPr="009D31E6" w:rsidRDefault="00C776B5" w:rsidP="00531219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9D31E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B33A9" w:rsidRPr="009D31E6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AF5DAA" w:rsidRPr="009D31E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F5ED3" w:rsidRPr="009D31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36C4" w:rsidRPr="009D31E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</w:t>
      </w:r>
      <w:proofErr w:type="spellStart"/>
      <w:r w:rsidR="0081554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вест</w:t>
      </w:r>
      <w:r w:rsidR="007229B1" w:rsidRPr="009D31E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9436C4" w:rsidRPr="009D31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436C4" w:rsidRPr="009D31E6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определяются следующие тематические направления</w:t>
      </w:r>
      <w:r w:rsidR="009436C4" w:rsidRPr="009D31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14:paraId="5CBB4A14" w14:textId="463F6D8E" w:rsidR="0047083F" w:rsidRPr="009D31E6" w:rsidRDefault="00627073" w:rsidP="0047083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D31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="0047083F" w:rsidRPr="009D31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7229B1" w:rsidRPr="0081554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основы комплексной безопасности. Защита населения от внешних и внутренних угроз</w:t>
      </w:r>
      <w:r w:rsidR="0081554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14:paraId="1815C140" w14:textId="75956B2F" w:rsidR="00320A3D" w:rsidRPr="009D31E6" w:rsidRDefault="00320A3D" w:rsidP="0047083F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D31E6">
        <w:rPr>
          <w:rFonts w:ascii="Times New Roman" w:hAnsi="Times New Roman"/>
          <w:sz w:val="24"/>
          <w:szCs w:val="24"/>
        </w:rPr>
        <w:t xml:space="preserve">- </w:t>
      </w:r>
      <w:r w:rsidR="00B51E62" w:rsidRPr="009D31E6">
        <w:rPr>
          <w:rFonts w:ascii="Times New Roman" w:hAnsi="Times New Roman"/>
          <w:sz w:val="24"/>
          <w:szCs w:val="24"/>
        </w:rPr>
        <w:t>опасные и чрезвычайные ситуации и правила безопасного поведения</w:t>
      </w:r>
      <w:r w:rsidR="00815541">
        <w:rPr>
          <w:rFonts w:ascii="Times New Roman" w:hAnsi="Times New Roman"/>
          <w:sz w:val="24"/>
          <w:szCs w:val="24"/>
        </w:rPr>
        <w:t>;</w:t>
      </w:r>
    </w:p>
    <w:p w14:paraId="20BEE900" w14:textId="1EBE8C7E" w:rsidR="0047083F" w:rsidRPr="00A44D0E" w:rsidRDefault="000B2E24" w:rsidP="007A016B">
      <w:pPr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31E6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D31E6" w:rsidRPr="009D31E6">
        <w:rPr>
          <w:rFonts w:ascii="Times New Roman" w:hAnsi="Times New Roman"/>
          <w:sz w:val="24"/>
          <w:szCs w:val="24"/>
          <w:lang w:eastAsia="ru-RU"/>
        </w:rPr>
        <w:t>основы формирования здорового образа жизни</w:t>
      </w:r>
      <w:r w:rsidR="00815541">
        <w:rPr>
          <w:rFonts w:ascii="Times New Roman" w:hAnsi="Times New Roman"/>
          <w:sz w:val="24"/>
          <w:szCs w:val="24"/>
          <w:lang w:eastAsia="ru-RU"/>
        </w:rPr>
        <w:t>.</w:t>
      </w:r>
    </w:p>
    <w:p w14:paraId="56FD6F54" w14:textId="2B014B0A" w:rsidR="00AF5391" w:rsidRPr="00A44D0E" w:rsidRDefault="007A016B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A471D" w:rsidRPr="00A44D0E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AF5DAA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>Условия о</w:t>
      </w:r>
      <w:r w:rsidR="008058BF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пределения победителя: за </w:t>
      </w:r>
      <w:r w:rsidR="000B2E24" w:rsidRPr="00A44D0E">
        <w:rPr>
          <w:rFonts w:ascii="Times New Roman" w:eastAsia="Times New Roman" w:hAnsi="Times New Roman"/>
          <w:sz w:val="24"/>
          <w:szCs w:val="24"/>
          <w:lang w:eastAsia="ru-RU"/>
        </w:rPr>
        <w:t>каждое пройденное задание</w:t>
      </w:r>
      <w:r w:rsidR="008058BF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 получает баллы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513EF" w:rsidRPr="00A44D0E">
        <w:rPr>
          <w:rFonts w:ascii="Times New Roman" w:eastAsia="Times New Roman" w:hAnsi="Times New Roman"/>
          <w:sz w:val="24"/>
          <w:szCs w:val="24"/>
          <w:lang w:eastAsia="ru-RU"/>
        </w:rPr>
        <w:t>Правильное выполнение всех заданий оценивается максимум в 100 баллов. За каждое правильно</w:t>
      </w:r>
      <w:r w:rsidR="00900F60" w:rsidRPr="00A44D0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E513EF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</w:t>
      </w:r>
      <w:r w:rsidR="00397CDD" w:rsidRPr="00A44D0E">
        <w:rPr>
          <w:rFonts w:ascii="Times New Roman" w:eastAsia="Times New Roman" w:hAnsi="Times New Roman"/>
          <w:sz w:val="24"/>
          <w:szCs w:val="24"/>
          <w:lang w:eastAsia="ru-RU"/>
        </w:rPr>
        <w:t>задани</w:t>
      </w:r>
      <w:r w:rsidR="00900F60" w:rsidRPr="00A44D0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397CDD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выставляется от 1 до </w:t>
      </w:r>
      <w:r w:rsidR="008E15D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397CDD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баллов. 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окончании </w:t>
      </w:r>
      <w:proofErr w:type="spellStart"/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квест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баллов суммируется и по наибольшему </w:t>
      </w:r>
      <w:r w:rsidR="007711E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их 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количеству определяется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>участник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Победитель. </w:t>
      </w:r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E7E27">
        <w:rPr>
          <w:rFonts w:ascii="Times New Roman" w:eastAsia="Times New Roman" w:hAnsi="Times New Roman"/>
          <w:sz w:val="24"/>
          <w:szCs w:val="24"/>
          <w:lang w:eastAsia="ru-RU"/>
        </w:rPr>
        <w:t xml:space="preserve">обедители </w:t>
      </w:r>
      <w:r w:rsidR="00417087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 </w:t>
      </w:r>
      <w:r w:rsidR="002740F8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дипломы 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7179DF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179DF" w:rsidRPr="007179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179DF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179DF" w:rsidRPr="007179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179DF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>,)</w:t>
      </w:r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</w:t>
      </w:r>
      <w:r w:rsidR="007179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сертификаты участников </w:t>
      </w:r>
      <w:r w:rsidR="002740F8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от Тольяттинского </w:t>
      </w:r>
      <w:r w:rsidR="00900F60" w:rsidRPr="00A44D0E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2740F8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осударственного университета. </w:t>
      </w:r>
    </w:p>
    <w:p w14:paraId="53A4CA8C" w14:textId="77777777" w:rsidR="00DE16C5" w:rsidRPr="00A44D0E" w:rsidRDefault="00DE16C5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FB3F50" w14:textId="3A1B0D2F" w:rsidR="00AF5391" w:rsidRPr="00A44D0E" w:rsidRDefault="007A016B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6" w:name="_Toc86317394"/>
      <w:r>
        <w:rPr>
          <w:rFonts w:ascii="Times New Roman" w:hAnsi="Times New Roman"/>
          <w:color w:val="auto"/>
          <w:sz w:val="24"/>
          <w:szCs w:val="24"/>
          <w:lang w:eastAsia="ru-RU"/>
        </w:rPr>
        <w:t>7</w:t>
      </w:r>
      <w:r w:rsidR="00AF5391" w:rsidRPr="00A44D0E">
        <w:rPr>
          <w:rFonts w:ascii="Times New Roman" w:hAnsi="Times New Roman"/>
          <w:color w:val="auto"/>
          <w:sz w:val="24"/>
          <w:szCs w:val="24"/>
          <w:lang w:eastAsia="ru-RU"/>
        </w:rPr>
        <w:t>. Порядок награждения</w:t>
      </w:r>
      <w:bookmarkEnd w:id="6"/>
    </w:p>
    <w:p w14:paraId="08B8D3D5" w14:textId="77777777" w:rsidR="00AF5391" w:rsidRPr="00A44D0E" w:rsidRDefault="00AF5391" w:rsidP="008159D6">
      <w:pPr>
        <w:spacing w:after="0" w:line="36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A337EB" w14:textId="51D07458" w:rsidR="00AF5391" w:rsidRPr="00A44D0E" w:rsidRDefault="007A016B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740F8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 xml:space="preserve">Жюри подводит итоги </w:t>
      </w:r>
      <w:proofErr w:type="spellStart"/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ест</w:t>
      </w:r>
      <w:r w:rsidR="006E7E2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377023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и определяет победителей и призеров</w:t>
      </w:r>
      <w:r w:rsidR="006807C6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1A50C49" w14:textId="4A2018F9" w:rsidR="0021746E" w:rsidRPr="00A44D0E" w:rsidRDefault="007A016B" w:rsidP="00217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1746E" w:rsidRPr="00A44D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1683" w:rsidRPr="00A44D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1746E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Присуждение мест победителю и призерам </w:t>
      </w:r>
      <w:proofErr w:type="spellStart"/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веста</w:t>
      </w:r>
      <w:proofErr w:type="spellEnd"/>
      <w:r w:rsidR="006E7E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746E" w:rsidRPr="00A44D0E">
        <w:rPr>
          <w:rFonts w:ascii="Times New Roman" w:eastAsia="Times New Roman" w:hAnsi="Times New Roman"/>
          <w:sz w:val="24"/>
          <w:szCs w:val="24"/>
          <w:lang w:eastAsia="ru-RU"/>
        </w:rPr>
        <w:t>производится в следующем порядке:</w:t>
      </w:r>
    </w:p>
    <w:p w14:paraId="43D52529" w14:textId="77777777" w:rsidR="0021746E" w:rsidRPr="00A44D0E" w:rsidRDefault="0021746E" w:rsidP="0016173B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221683" w:rsidRPr="00A44D0E">
        <w:rPr>
          <w:rFonts w:ascii="Times New Roman" w:eastAsia="Times New Roman" w:hAnsi="Times New Roman"/>
          <w:sz w:val="24"/>
          <w:szCs w:val="24"/>
          <w:lang w:eastAsia="ru-RU"/>
        </w:rPr>
        <w:t>1 место - 80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21683" w:rsidRPr="00A44D0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0 баллов;</w:t>
      </w:r>
    </w:p>
    <w:p w14:paraId="62FF6B29" w14:textId="77777777" w:rsidR="0021746E" w:rsidRPr="00A44D0E" w:rsidRDefault="0021746E" w:rsidP="0016173B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221683" w:rsidRPr="00A44D0E">
        <w:rPr>
          <w:rFonts w:ascii="Times New Roman" w:eastAsia="Times New Roman" w:hAnsi="Times New Roman"/>
          <w:sz w:val="24"/>
          <w:szCs w:val="24"/>
          <w:lang w:eastAsia="ru-RU"/>
        </w:rPr>
        <w:t>2 место – 60-79</w:t>
      </w: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балла;</w:t>
      </w:r>
    </w:p>
    <w:p w14:paraId="7BBEF8DB" w14:textId="1F2631D5" w:rsidR="0021746E" w:rsidRDefault="0021746E" w:rsidP="0016173B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="00221683" w:rsidRPr="00A44D0E">
        <w:rPr>
          <w:rFonts w:ascii="Times New Roman" w:eastAsia="Times New Roman" w:hAnsi="Times New Roman"/>
          <w:sz w:val="24"/>
          <w:szCs w:val="24"/>
          <w:lang w:eastAsia="ru-RU"/>
        </w:rPr>
        <w:t>3 место - 40-59</w:t>
      </w:r>
      <w:r w:rsidR="006E7E27">
        <w:rPr>
          <w:rFonts w:ascii="Times New Roman" w:eastAsia="Times New Roman" w:hAnsi="Times New Roman"/>
          <w:sz w:val="24"/>
          <w:szCs w:val="24"/>
          <w:lang w:eastAsia="ru-RU"/>
        </w:rPr>
        <w:t xml:space="preserve"> баллов;</w:t>
      </w:r>
    </w:p>
    <w:p w14:paraId="17526F14" w14:textId="0ACCDC20" w:rsidR="006E7E27" w:rsidRPr="00A44D0E" w:rsidRDefault="007009D7" w:rsidP="0016173B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="006E7E27">
        <w:rPr>
          <w:rFonts w:ascii="Times New Roman" w:eastAsia="Times New Roman" w:hAnsi="Times New Roman"/>
          <w:sz w:val="24"/>
          <w:szCs w:val="24"/>
          <w:lang w:eastAsia="ru-RU"/>
        </w:rPr>
        <w:t xml:space="preserve">ертификат участника </w:t>
      </w:r>
      <w:r w:rsidR="00082BD0">
        <w:rPr>
          <w:rFonts w:ascii="Times New Roman" w:eastAsia="Times New Roman" w:hAnsi="Times New Roman"/>
          <w:sz w:val="24"/>
          <w:szCs w:val="24"/>
          <w:lang w:eastAsia="ru-RU"/>
        </w:rPr>
        <w:t>10-39 баллов</w:t>
      </w:r>
    </w:p>
    <w:p w14:paraId="0B6BD2AD" w14:textId="0172F593" w:rsidR="006B5A31" w:rsidRDefault="007A016B" w:rsidP="006B5A31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B5A31" w:rsidRPr="00A44D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6038A" w:rsidRPr="00A44D0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B5A3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Подведение итогов </w:t>
      </w:r>
      <w:r w:rsidR="00545F9B" w:rsidRPr="00A44D0E">
        <w:rPr>
          <w:rFonts w:ascii="Times New Roman" w:eastAsia="Times New Roman" w:hAnsi="Times New Roman"/>
          <w:sz w:val="24"/>
          <w:szCs w:val="24"/>
          <w:lang w:eastAsia="ru-RU"/>
        </w:rPr>
        <w:t>состоится</w:t>
      </w:r>
      <w:r w:rsidR="006B5A3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истечении </w:t>
      </w:r>
      <w:r w:rsidR="00B128A5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6B5A3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окончания мероприятия. </w:t>
      </w:r>
    </w:p>
    <w:p w14:paraId="26546A5E" w14:textId="55E15098" w:rsidR="00A22F3F" w:rsidRPr="00A44D0E" w:rsidRDefault="00E13863" w:rsidP="006B5A31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7.4.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09D7">
        <w:rPr>
          <w:rFonts w:ascii="Times New Roman" w:eastAsia="Times New Roman" w:hAnsi="Times New Roman"/>
          <w:sz w:val="24"/>
          <w:szCs w:val="24"/>
          <w:lang w:eastAsia="ru-RU"/>
        </w:rPr>
        <w:t>Подтверждающие документы</w:t>
      </w:r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7009D7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>ипломы</w:t>
      </w:r>
      <w:r w:rsidR="005C023B" w:rsidRPr="005C02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023B">
        <w:rPr>
          <w:rFonts w:ascii="Times New Roman" w:eastAsia="Times New Roman" w:hAnsi="Times New Roman"/>
          <w:sz w:val="24"/>
          <w:szCs w:val="24"/>
          <w:lang w:eastAsia="ru-RU"/>
        </w:rPr>
        <w:t>или сертификаты участника</w:t>
      </w:r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FA6DDD">
        <w:rPr>
          <w:rFonts w:ascii="Times New Roman" w:eastAsia="Times New Roman" w:hAnsi="Times New Roman"/>
          <w:sz w:val="24"/>
          <w:szCs w:val="24"/>
          <w:lang w:eastAsia="ru-RU"/>
        </w:rPr>
        <w:t xml:space="preserve"> дипломы </w:t>
      </w:r>
      <w:proofErr w:type="gramStart"/>
      <w:r w:rsidR="00FA6DDD">
        <w:rPr>
          <w:rFonts w:ascii="Times New Roman" w:eastAsia="Times New Roman" w:hAnsi="Times New Roman"/>
          <w:sz w:val="24"/>
          <w:szCs w:val="24"/>
          <w:lang w:eastAsia="ru-RU"/>
        </w:rPr>
        <w:t>научным</w:t>
      </w:r>
      <w:proofErr w:type="gramEnd"/>
      <w:r w:rsidR="00FA6DDD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руководителя</w:t>
      </w:r>
      <w:r w:rsidR="00951F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>отправляются на эл. почту</w:t>
      </w:r>
      <w:r w:rsidR="005C023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</w:t>
      </w:r>
      <w:r w:rsidR="005C023B">
        <w:rPr>
          <w:rFonts w:ascii="Times New Roman" w:eastAsia="Times New Roman" w:hAnsi="Times New Roman"/>
          <w:sz w:val="24"/>
          <w:szCs w:val="24"/>
          <w:lang w:eastAsia="ru-RU"/>
        </w:rPr>
        <w:t xml:space="preserve">ую 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 xml:space="preserve">в заявке при регистрации </w:t>
      </w:r>
      <w:r w:rsidR="008E15D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A22F3F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важно указать верный вариант эл. </w:t>
      </w:r>
      <w:r w:rsidR="00951F35">
        <w:rPr>
          <w:rFonts w:ascii="Times New Roman" w:eastAsia="Times New Roman" w:hAnsi="Times New Roman"/>
          <w:sz w:val="24"/>
          <w:szCs w:val="24"/>
          <w:lang w:eastAsia="ru-RU"/>
        </w:rPr>
        <w:t>почты</w:t>
      </w:r>
      <w:r w:rsidR="005C023B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7EFA6EE1" w14:textId="77777777" w:rsidR="006A32D3" w:rsidRPr="00A44D0E" w:rsidRDefault="006A32D3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4E84EA" w14:textId="674C2F54" w:rsidR="00AF5391" w:rsidRPr="00A44D0E" w:rsidRDefault="007A016B" w:rsidP="008159D6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bookmarkStart w:id="7" w:name="_Toc86317395"/>
      <w:r>
        <w:rPr>
          <w:rFonts w:ascii="Times New Roman" w:hAnsi="Times New Roman"/>
          <w:color w:val="auto"/>
          <w:sz w:val="24"/>
          <w:szCs w:val="24"/>
          <w:lang w:eastAsia="ru-RU"/>
        </w:rPr>
        <w:t>8</w:t>
      </w:r>
      <w:r w:rsidR="00AF5391" w:rsidRPr="00A44D0E">
        <w:rPr>
          <w:rFonts w:ascii="Times New Roman" w:hAnsi="Times New Roman"/>
          <w:color w:val="auto"/>
          <w:sz w:val="24"/>
          <w:szCs w:val="24"/>
          <w:lang w:eastAsia="ru-RU"/>
        </w:rPr>
        <w:t xml:space="preserve">. Отчет о проведении </w:t>
      </w:r>
      <w:bookmarkEnd w:id="7"/>
      <w:proofErr w:type="spellStart"/>
      <w:r w:rsidR="001B5DD9">
        <w:rPr>
          <w:rFonts w:ascii="Times New Roman" w:hAnsi="Times New Roman"/>
          <w:color w:val="auto"/>
          <w:sz w:val="24"/>
          <w:szCs w:val="24"/>
          <w:lang w:eastAsia="ru-RU"/>
        </w:rPr>
        <w:t>Квеста</w:t>
      </w:r>
      <w:proofErr w:type="spellEnd"/>
    </w:p>
    <w:p w14:paraId="6A4DA7EC" w14:textId="77777777" w:rsidR="00AF5391" w:rsidRPr="00A44D0E" w:rsidRDefault="00AF5391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2FFB4D" w14:textId="4CD08F63" w:rsidR="00AF5391" w:rsidRPr="00A44D0E" w:rsidRDefault="007A016B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>.1. Отче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т о проведении </w:t>
      </w:r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интерактивного </w:t>
      </w:r>
      <w:proofErr w:type="spellStart"/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вест</w:t>
      </w:r>
      <w:r w:rsidR="00082BD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082B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готовится </w:t>
      </w:r>
      <w:r w:rsidR="00082BD0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ответственным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16C5" w:rsidRPr="00A44D0E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оглашения результатов</w:t>
      </w:r>
      <w:r w:rsidR="00DE16C5" w:rsidRPr="00A44D0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C88866" w14:textId="24A92D49" w:rsidR="00AF5391" w:rsidRPr="00A44D0E" w:rsidRDefault="007A016B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.2. Отчет о проведении </w:t>
      </w:r>
      <w:proofErr w:type="spellStart"/>
      <w:r w:rsidR="00E321A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B5DD9">
        <w:rPr>
          <w:rFonts w:ascii="Times New Roman" w:eastAsia="Times New Roman" w:hAnsi="Times New Roman"/>
          <w:sz w:val="24"/>
          <w:szCs w:val="24"/>
          <w:lang w:eastAsia="ru-RU"/>
        </w:rPr>
        <w:t>вест</w:t>
      </w:r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публикуется </w:t>
      </w:r>
      <w:r w:rsidR="001C5758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>университ</w:t>
      </w:r>
      <w:r w:rsidR="001A7333">
        <w:rPr>
          <w:rFonts w:ascii="Times New Roman" w:eastAsia="Times New Roman" w:hAnsi="Times New Roman"/>
          <w:sz w:val="24"/>
          <w:szCs w:val="24"/>
          <w:lang w:eastAsia="ru-RU"/>
        </w:rPr>
        <w:t xml:space="preserve">ета </w:t>
      </w:r>
      <w:r w:rsidR="001C5758">
        <w:rPr>
          <w:rFonts w:ascii="Times New Roman" w:eastAsia="Times New Roman" w:hAnsi="Times New Roman"/>
          <w:sz w:val="24"/>
          <w:szCs w:val="24"/>
          <w:lang w:eastAsia="ru-RU"/>
        </w:rPr>
        <w:t>во вкладке Институт инженерной и экологической безопасности.</w:t>
      </w:r>
    </w:p>
    <w:p w14:paraId="27257936" w14:textId="77777777" w:rsidR="00AF5391" w:rsidRPr="00A44D0E" w:rsidRDefault="00AF5391" w:rsidP="008159D6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B0D7B" w14:textId="60EF096E" w:rsidR="00AF5391" w:rsidRPr="00A44D0E" w:rsidRDefault="005C023B" w:rsidP="005850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ИИиЭБ</w:t>
      </w:r>
      <w:proofErr w:type="spellEnd"/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7958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</w:t>
      </w:r>
      <w:r w:rsidR="00AE5762" w:rsidRPr="00A44D0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016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>Л.Н</w:t>
      </w:r>
      <w:proofErr w:type="spellEnd"/>
      <w:r w:rsidR="00AF5391" w:rsidRPr="00A44D0E">
        <w:rPr>
          <w:rFonts w:ascii="Times New Roman" w:eastAsia="Times New Roman" w:hAnsi="Times New Roman"/>
          <w:sz w:val="24"/>
          <w:szCs w:val="24"/>
          <w:lang w:eastAsia="ru-RU"/>
        </w:rPr>
        <w:t>. Горина</w:t>
      </w:r>
    </w:p>
    <w:p w14:paraId="5BB64B92" w14:textId="77777777" w:rsidR="00AF5391" w:rsidRPr="00A44D0E" w:rsidRDefault="00AF5391" w:rsidP="00AF539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7E0916" w14:textId="77777777" w:rsidR="00AF5391" w:rsidRPr="00A44D0E" w:rsidRDefault="00AF5391" w:rsidP="00AF5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D0E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2D2F8429" w14:textId="77777777" w:rsidR="00AF5391" w:rsidRPr="00A44D0E" w:rsidRDefault="00AF5391" w:rsidP="00AF539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28" w:type="dxa"/>
        <w:tblInd w:w="-32" w:type="dxa"/>
        <w:tblLayout w:type="fixed"/>
        <w:tblLook w:val="01E0" w:firstRow="1" w:lastRow="1" w:firstColumn="1" w:lastColumn="1" w:noHBand="0" w:noVBand="0"/>
      </w:tblPr>
      <w:tblGrid>
        <w:gridCol w:w="4200"/>
        <w:gridCol w:w="1700"/>
        <w:gridCol w:w="1940"/>
        <w:gridCol w:w="2488"/>
      </w:tblGrid>
      <w:tr w:rsidR="00AF5391" w:rsidRPr="00A44D0E" w14:paraId="542175F1" w14:textId="77777777" w:rsidTr="00B27D12">
        <w:tc>
          <w:tcPr>
            <w:tcW w:w="4200" w:type="dxa"/>
          </w:tcPr>
          <w:p w14:paraId="12EDD36B" w14:textId="77777777" w:rsidR="00AF5391" w:rsidRPr="00A44D0E" w:rsidRDefault="00AF5391" w:rsidP="00B27D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14:paraId="48D45E07" w14:textId="77777777" w:rsidR="00AF5391" w:rsidRPr="00A44D0E" w:rsidRDefault="00AF5391" w:rsidP="00B27D12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</w:tcPr>
          <w:p w14:paraId="16280830" w14:textId="77777777" w:rsidR="00AF5391" w:rsidRPr="00A44D0E" w:rsidRDefault="00AF5391" w:rsidP="00B27D12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14:paraId="18CEE485" w14:textId="77777777" w:rsidR="00AF5391" w:rsidRPr="00A44D0E" w:rsidRDefault="00AF5391" w:rsidP="00B27D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5391" w:rsidRPr="00A44D0E" w14:paraId="198084F9" w14:textId="77777777" w:rsidTr="00B27D12">
        <w:tc>
          <w:tcPr>
            <w:tcW w:w="4200" w:type="dxa"/>
          </w:tcPr>
          <w:p w14:paraId="22B67E29" w14:textId="77777777" w:rsidR="00AF5391" w:rsidRPr="00A44D0E" w:rsidRDefault="00AF5391" w:rsidP="00B27D12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12BC0B" w14:textId="77777777" w:rsidR="00AF5391" w:rsidRPr="00A44D0E" w:rsidRDefault="00AF5391" w:rsidP="00C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 w:rsidR="00CB46E7"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правового управления</w:t>
            </w:r>
          </w:p>
        </w:tc>
        <w:tc>
          <w:tcPr>
            <w:tcW w:w="1700" w:type="dxa"/>
          </w:tcPr>
          <w:p w14:paraId="3FC4C0F9" w14:textId="77777777" w:rsidR="00AF5391" w:rsidRPr="00A44D0E" w:rsidRDefault="00AF5391" w:rsidP="00B27D12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2BD52A" w14:textId="77777777" w:rsidR="00AF5391" w:rsidRPr="00A44D0E" w:rsidRDefault="00AF5391" w:rsidP="00B27D12">
            <w:pPr>
              <w:pBdr>
                <w:bottom w:val="single" w:sz="12" w:space="1" w:color="auto"/>
              </w:pBd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9D9BBF" w14:textId="77777777" w:rsidR="00AF5391" w:rsidRPr="00A44D0E" w:rsidRDefault="00AF5391" w:rsidP="00B27D12">
            <w:pPr>
              <w:tabs>
                <w:tab w:val="left" w:pos="360"/>
                <w:tab w:val="center" w:pos="88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14:paraId="7F6CF960" w14:textId="77777777" w:rsidR="00AF5391" w:rsidRPr="00A44D0E" w:rsidRDefault="00AF5391" w:rsidP="00B27D12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A7D5FB" w14:textId="77777777" w:rsidR="00AF5391" w:rsidRPr="00A44D0E" w:rsidRDefault="00AF5391" w:rsidP="00B27D12">
            <w:pPr>
              <w:pBdr>
                <w:bottom w:val="single" w:sz="12" w:space="1" w:color="auto"/>
              </w:pBd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BC8CCA2" w14:textId="77777777" w:rsidR="00AF5391" w:rsidRPr="00A44D0E" w:rsidRDefault="00AF5391" w:rsidP="00B27D12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14:paraId="715F4382" w14:textId="77777777" w:rsidR="00AF5391" w:rsidRPr="00A44D0E" w:rsidRDefault="00AF5391" w:rsidP="00B27D12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CE2F2E" w14:textId="77777777" w:rsidR="00AF5391" w:rsidRDefault="00AF5391" w:rsidP="00B27D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D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М.В. Дроздова</w:t>
            </w:r>
          </w:p>
          <w:p w14:paraId="079423EA" w14:textId="5266901C" w:rsidR="00B23F7B" w:rsidRDefault="00B23F7B" w:rsidP="00B27D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ADB834" w14:textId="3287E555" w:rsidR="00B23F7B" w:rsidRPr="00A44D0E" w:rsidRDefault="00B23F7B" w:rsidP="00B27D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27A1574" w14:textId="4AEF8FE5" w:rsidR="00B23F7B" w:rsidRDefault="00B23F7B" w:rsidP="00B802A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7A8FAAC" w14:textId="060F6459" w:rsidR="00B23F7B" w:rsidRDefault="00B23F7B" w:rsidP="00B23F7B">
      <w:pPr>
        <w:pStyle w:val="a4"/>
        <w:shd w:val="clear" w:color="auto" w:fill="FFFFFF"/>
        <w:spacing w:before="0" w:beforeAutospacing="0" w:after="0" w:afterAutospacing="0"/>
        <w:jc w:val="right"/>
        <w:rPr>
          <w:noProof/>
        </w:rPr>
      </w:pPr>
      <w:r>
        <w:rPr>
          <w:noProof/>
        </w:rPr>
        <w:lastRenderedPageBreak/>
        <w:t xml:space="preserve">Приложение </w:t>
      </w:r>
      <w:r w:rsidR="006A0084">
        <w:rPr>
          <w:noProof/>
        </w:rPr>
        <w:t>2</w:t>
      </w:r>
      <w:r>
        <w:rPr>
          <w:noProof/>
        </w:rPr>
        <w:t xml:space="preserve"> к приказу №______ от ______г.</w:t>
      </w:r>
    </w:p>
    <w:p w14:paraId="4493A2FA" w14:textId="77777777" w:rsidR="00B23F7B" w:rsidRDefault="00B23F7B" w:rsidP="00B23F7B">
      <w:pPr>
        <w:pStyle w:val="a4"/>
        <w:shd w:val="clear" w:color="auto" w:fill="FFFFFF"/>
        <w:spacing w:before="0" w:beforeAutospacing="0" w:after="0" w:afterAutospacing="0"/>
        <w:jc w:val="center"/>
        <w:rPr>
          <w:noProof/>
        </w:rPr>
      </w:pPr>
    </w:p>
    <w:p w14:paraId="57410F78" w14:textId="0DE93BD4" w:rsidR="00B23F7B" w:rsidRPr="00B90996" w:rsidRDefault="00B23F7B" w:rsidP="00B23F7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90996">
        <w:rPr>
          <w:b/>
          <w:bCs/>
          <w:sz w:val="28"/>
          <w:szCs w:val="28"/>
        </w:rPr>
        <w:t>Форма заявки для участия «</w:t>
      </w:r>
      <w:r w:rsidRPr="00B90996">
        <w:rPr>
          <w:b/>
          <w:bCs/>
          <w:sz w:val="28"/>
          <w:szCs w:val="28"/>
          <w:lang w:val="en-US"/>
        </w:rPr>
        <w:t>Fire</w:t>
      </w:r>
      <w:r w:rsidRPr="007548D0">
        <w:rPr>
          <w:b/>
          <w:bCs/>
          <w:sz w:val="28"/>
          <w:szCs w:val="28"/>
        </w:rPr>
        <w:t xml:space="preserve"> </w:t>
      </w:r>
      <w:r w:rsidRPr="00B90996">
        <w:rPr>
          <w:b/>
          <w:bCs/>
          <w:sz w:val="28"/>
          <w:szCs w:val="28"/>
          <w:lang w:val="en-US"/>
        </w:rPr>
        <w:t>cross</w:t>
      </w:r>
      <w:r w:rsidRPr="00B90996">
        <w:rPr>
          <w:b/>
          <w:bCs/>
          <w:sz w:val="28"/>
          <w:szCs w:val="28"/>
        </w:rPr>
        <w:t>»</w:t>
      </w:r>
    </w:p>
    <w:p w14:paraId="75FB4FFF" w14:textId="77777777" w:rsidR="00B23F7B" w:rsidRPr="00B90996" w:rsidRDefault="00B23F7B" w:rsidP="00B23F7B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475"/>
        <w:gridCol w:w="2108"/>
        <w:gridCol w:w="1383"/>
        <w:gridCol w:w="1506"/>
        <w:gridCol w:w="1611"/>
      </w:tblGrid>
      <w:tr w:rsidR="00B23F7B" w:rsidRPr="00673150" w14:paraId="30FF40A7" w14:textId="77777777" w:rsidTr="00BC23F8">
        <w:tc>
          <w:tcPr>
            <w:tcW w:w="1487" w:type="dxa"/>
            <w:shd w:val="clear" w:color="auto" w:fill="auto"/>
          </w:tcPr>
          <w:p w14:paraId="4538EEEF" w14:textId="6C336DDD" w:rsidR="00B23F7B" w:rsidRPr="00673150" w:rsidRDefault="00B23F7B" w:rsidP="0061240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73150">
              <w:rPr>
                <w:sz w:val="28"/>
                <w:szCs w:val="28"/>
              </w:rPr>
              <w:t>Фамилия, имя, отчество учащегося (полностью)</w:t>
            </w:r>
          </w:p>
          <w:p w14:paraId="3433260F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</w:tcPr>
          <w:p w14:paraId="2947E21F" w14:textId="0C0AAB0E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3150">
              <w:rPr>
                <w:rFonts w:ascii="Times New Roman" w:hAnsi="Times New Roman"/>
                <w:sz w:val="28"/>
                <w:szCs w:val="28"/>
              </w:rPr>
              <w:t>Населенный пункт (область, город)</w:t>
            </w:r>
          </w:p>
        </w:tc>
        <w:tc>
          <w:tcPr>
            <w:tcW w:w="2108" w:type="dxa"/>
            <w:shd w:val="clear" w:color="auto" w:fill="auto"/>
          </w:tcPr>
          <w:p w14:paraId="45BA7C7A" w14:textId="1050F48E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3150">
              <w:rPr>
                <w:rFonts w:ascii="Times New Roman" w:hAnsi="Times New Roman"/>
                <w:sz w:val="28"/>
                <w:szCs w:val="28"/>
              </w:rPr>
              <w:t>Наименование образовательного учреждения (полностью с расшифровкой)</w:t>
            </w:r>
            <w:bookmarkStart w:id="8" w:name="_GoBack"/>
            <w:bookmarkEnd w:id="8"/>
          </w:p>
        </w:tc>
        <w:tc>
          <w:tcPr>
            <w:tcW w:w="1383" w:type="dxa"/>
            <w:shd w:val="clear" w:color="auto" w:fill="auto"/>
          </w:tcPr>
          <w:p w14:paraId="1E463D86" w14:textId="0CC2B578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3150">
              <w:rPr>
                <w:rFonts w:ascii="Times New Roman" w:hAnsi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1506" w:type="dxa"/>
            <w:shd w:val="clear" w:color="auto" w:fill="auto"/>
          </w:tcPr>
          <w:p w14:paraId="07B2F20F" w14:textId="24B873D1" w:rsidR="00B23F7B" w:rsidRPr="00673150" w:rsidRDefault="00B23F7B" w:rsidP="0061240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73150">
              <w:rPr>
                <w:sz w:val="28"/>
                <w:szCs w:val="28"/>
              </w:rPr>
              <w:t>Адрес электронной почты</w:t>
            </w:r>
          </w:p>
          <w:p w14:paraId="5D8363F7" w14:textId="59F288BC" w:rsidR="00B23F7B" w:rsidRPr="00673150" w:rsidRDefault="00B23F7B" w:rsidP="00612409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673150">
              <w:rPr>
                <w:i/>
              </w:rPr>
              <w:t>(Внимание необходимо корректно указать адрес эл. почты)</w:t>
            </w:r>
          </w:p>
        </w:tc>
        <w:tc>
          <w:tcPr>
            <w:tcW w:w="1611" w:type="dxa"/>
            <w:shd w:val="clear" w:color="auto" w:fill="auto"/>
          </w:tcPr>
          <w:p w14:paraId="149EF3E4" w14:textId="533FEDBE" w:rsidR="00B23F7B" w:rsidRPr="00673150" w:rsidRDefault="00B23F7B" w:rsidP="0061240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73150">
              <w:rPr>
                <w:sz w:val="28"/>
                <w:szCs w:val="28"/>
              </w:rPr>
              <w:t xml:space="preserve">Фамилия, имя, отчество (полностью), руководителя должность </w:t>
            </w:r>
          </w:p>
        </w:tc>
      </w:tr>
      <w:tr w:rsidR="00B23F7B" w:rsidRPr="00673150" w14:paraId="45BADBE3" w14:textId="77777777" w:rsidTr="00BC23F8">
        <w:tc>
          <w:tcPr>
            <w:tcW w:w="1487" w:type="dxa"/>
            <w:shd w:val="clear" w:color="auto" w:fill="auto"/>
          </w:tcPr>
          <w:p w14:paraId="4B6023CE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</w:tcPr>
          <w:p w14:paraId="424A6735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14:paraId="3B664022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5CB7370F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14:paraId="7BC82B10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shd w:val="clear" w:color="auto" w:fill="auto"/>
          </w:tcPr>
          <w:p w14:paraId="4929053D" w14:textId="77777777" w:rsidR="00B23F7B" w:rsidRPr="00673150" w:rsidRDefault="00B23F7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5DB" w:rsidRPr="00673150" w14:paraId="0286107E" w14:textId="77777777" w:rsidTr="00BC23F8">
        <w:tc>
          <w:tcPr>
            <w:tcW w:w="1487" w:type="dxa"/>
            <w:shd w:val="clear" w:color="auto" w:fill="auto"/>
          </w:tcPr>
          <w:p w14:paraId="0D8DC0DA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</w:tcPr>
          <w:p w14:paraId="122C1276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14:paraId="3FCCF33D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349C31BE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14:paraId="672D23E8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shd w:val="clear" w:color="auto" w:fill="auto"/>
          </w:tcPr>
          <w:p w14:paraId="49C76BF9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5DB" w:rsidRPr="00673150" w14:paraId="391834FE" w14:textId="77777777" w:rsidTr="00BC23F8">
        <w:tc>
          <w:tcPr>
            <w:tcW w:w="1487" w:type="dxa"/>
            <w:shd w:val="clear" w:color="auto" w:fill="auto"/>
          </w:tcPr>
          <w:p w14:paraId="6FBDD882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uto"/>
          </w:tcPr>
          <w:p w14:paraId="6127DD79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14:paraId="51685AAD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14:paraId="2B6B7205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14:paraId="5401F51E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shd w:val="clear" w:color="auto" w:fill="auto"/>
          </w:tcPr>
          <w:p w14:paraId="6A256ECA" w14:textId="77777777" w:rsidR="008E15DB" w:rsidRPr="00673150" w:rsidRDefault="008E15DB" w:rsidP="006124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ADD56FA" w14:textId="77777777" w:rsidR="00B23F7B" w:rsidRPr="007548D0" w:rsidRDefault="00B23F7B" w:rsidP="00B23F7B">
      <w:pPr>
        <w:rPr>
          <w:rFonts w:ascii="Times New Roman" w:hAnsi="Times New Roman"/>
          <w:i/>
          <w:sz w:val="24"/>
          <w:szCs w:val="24"/>
        </w:rPr>
      </w:pPr>
    </w:p>
    <w:p w14:paraId="185EC0B7" w14:textId="5690838A" w:rsidR="00B23F7B" w:rsidRPr="007548D0" w:rsidRDefault="00B23F7B" w:rsidP="00B23F7B">
      <w:pPr>
        <w:rPr>
          <w:rFonts w:ascii="Times New Roman" w:hAnsi="Times New Roman"/>
          <w:i/>
          <w:sz w:val="24"/>
          <w:szCs w:val="24"/>
        </w:rPr>
      </w:pPr>
      <w:r w:rsidRPr="007548D0">
        <w:rPr>
          <w:rFonts w:ascii="Times New Roman" w:hAnsi="Times New Roman"/>
          <w:i/>
          <w:sz w:val="24"/>
          <w:szCs w:val="24"/>
        </w:rPr>
        <w:t xml:space="preserve">Все поля обязательны для заполнения </w:t>
      </w:r>
    </w:p>
    <w:p w14:paraId="0613E4C1" w14:textId="21153E30" w:rsidR="00B23F7B" w:rsidRPr="007548D0" w:rsidRDefault="008E15DB" w:rsidP="00B23F7B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</w:t>
      </w:r>
      <w:r w:rsidR="00B23F7B" w:rsidRPr="007548D0">
        <w:rPr>
          <w:rFonts w:ascii="Times New Roman" w:hAnsi="Times New Roman"/>
          <w:i/>
          <w:sz w:val="24"/>
          <w:szCs w:val="24"/>
        </w:rPr>
        <w:t>ля каждого участника формируется отдельный личный кабинет. Важно!!! Для каждого участника указать индивидуальный адрес</w:t>
      </w:r>
      <w:r w:rsidR="00953A4A">
        <w:rPr>
          <w:rFonts w:ascii="Times New Roman" w:hAnsi="Times New Roman"/>
          <w:i/>
          <w:sz w:val="24"/>
          <w:szCs w:val="24"/>
        </w:rPr>
        <w:t xml:space="preserve"> эл. почты и контактный телефон.</w:t>
      </w:r>
    </w:p>
    <w:p w14:paraId="443B8366" w14:textId="77777777" w:rsidR="00B23F7B" w:rsidRPr="00B90996" w:rsidRDefault="00B23F7B" w:rsidP="00B23F7B">
      <w:pPr>
        <w:rPr>
          <w:rFonts w:ascii="Times New Roman" w:hAnsi="Times New Roman"/>
          <w:sz w:val="24"/>
          <w:szCs w:val="24"/>
        </w:rPr>
      </w:pPr>
    </w:p>
    <w:p w14:paraId="63702C57" w14:textId="77777777" w:rsidR="00B9312A" w:rsidRPr="00A44D0E" w:rsidRDefault="00B9312A" w:rsidP="00B802AE">
      <w:pPr>
        <w:rPr>
          <w:rFonts w:ascii="Times New Roman" w:hAnsi="Times New Roman"/>
          <w:b/>
          <w:sz w:val="24"/>
          <w:szCs w:val="24"/>
        </w:rPr>
      </w:pPr>
    </w:p>
    <w:sectPr w:rsidR="00B9312A" w:rsidRPr="00A44D0E" w:rsidSect="00AF5391"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2DCFE" w14:textId="77777777" w:rsidR="00BD669A" w:rsidRDefault="00BD669A">
      <w:pPr>
        <w:spacing w:after="0" w:line="240" w:lineRule="auto"/>
      </w:pPr>
      <w:r>
        <w:separator/>
      </w:r>
    </w:p>
  </w:endnote>
  <w:endnote w:type="continuationSeparator" w:id="0">
    <w:p w14:paraId="7450210D" w14:textId="77777777" w:rsidR="00BD669A" w:rsidRDefault="00BD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B6BF" w14:textId="77777777" w:rsidR="00BD669A" w:rsidRDefault="00BD669A">
      <w:pPr>
        <w:spacing w:after="0" w:line="240" w:lineRule="auto"/>
      </w:pPr>
      <w:r>
        <w:separator/>
      </w:r>
    </w:p>
  </w:footnote>
  <w:footnote w:type="continuationSeparator" w:id="0">
    <w:p w14:paraId="48F98C78" w14:textId="77777777" w:rsidR="00BD669A" w:rsidRDefault="00BD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916BE" w14:textId="77777777" w:rsidR="00363FB0" w:rsidRDefault="00363FB0" w:rsidP="00B27D12">
    <w:pPr>
      <w:pStyle w:val="a5"/>
      <w:jc w:val="center"/>
    </w:pPr>
  </w:p>
  <w:tbl>
    <w:tblPr>
      <w:tblW w:w="95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0"/>
      <w:gridCol w:w="1559"/>
      <w:gridCol w:w="6202"/>
    </w:tblGrid>
    <w:tr w:rsidR="00363FB0" w:rsidRPr="00E3187C" w14:paraId="11EB4D19" w14:textId="77777777" w:rsidTr="00E3187C">
      <w:tc>
        <w:tcPr>
          <w:tcW w:w="3369" w:type="dxa"/>
          <w:gridSpan w:val="2"/>
          <w:shd w:val="clear" w:color="auto" w:fill="auto"/>
        </w:tcPr>
        <w:p w14:paraId="346A318B" w14:textId="77777777" w:rsidR="00363FB0" w:rsidRPr="00E3187C" w:rsidRDefault="00BD669A" w:rsidP="00E3187C">
          <w:pPr>
            <w:pStyle w:val="a5"/>
            <w:tabs>
              <w:tab w:val="clear" w:pos="4677"/>
              <w:tab w:val="clear" w:pos="9355"/>
              <w:tab w:val="center" w:pos="1576"/>
            </w:tabs>
          </w:pPr>
          <w:r>
            <w:rPr>
              <w:noProof/>
              <w:lang w:eastAsia="ru-RU"/>
            </w:rPr>
            <w:pict w14:anchorId="77ADD3A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-4.25pt;margin-top:1.75pt;width:126.5pt;height:23.3pt;z-index:251657728;visibility:visible;mso-wrap-edited:f">
                <v:imagedata r:id="rId1" o:title=""/>
              </v:shape>
              <o:OLEObject Type="Embed" ProgID="Word.Picture.8" ShapeID="_x0000_s2049" DrawAspect="Content" ObjectID="_1705751229" r:id="rId2"/>
            </w:pict>
          </w:r>
          <w:r w:rsidR="00E3187C" w:rsidRPr="00E26909">
            <w:tab/>
          </w:r>
        </w:p>
      </w:tc>
      <w:tc>
        <w:tcPr>
          <w:tcW w:w="6202" w:type="dxa"/>
          <w:shd w:val="clear" w:color="auto" w:fill="auto"/>
        </w:tcPr>
        <w:p w14:paraId="68FB7603" w14:textId="77777777" w:rsidR="00363FB0" w:rsidRPr="00E3187C" w:rsidRDefault="00363FB0" w:rsidP="00E3187C">
          <w:pPr>
            <w:pStyle w:val="a5"/>
            <w:jc w:val="center"/>
            <w:rPr>
              <w:rFonts w:ascii="Times New Roman" w:hAnsi="Times New Roman"/>
              <w:sz w:val="24"/>
              <w:szCs w:val="24"/>
            </w:rPr>
          </w:pPr>
          <w:r w:rsidRPr="00E3187C">
            <w:rPr>
              <w:rFonts w:ascii="Times New Roman" w:hAnsi="Times New Roman"/>
              <w:sz w:val="24"/>
              <w:szCs w:val="24"/>
            </w:rPr>
            <w:t>ФГБОУ ВО «Тольяттинский государственный университет»</w:t>
          </w:r>
        </w:p>
      </w:tc>
    </w:tr>
    <w:tr w:rsidR="00363FB0" w:rsidRPr="00E3187C" w14:paraId="52D7BD44" w14:textId="77777777" w:rsidTr="00E3187C">
      <w:tc>
        <w:tcPr>
          <w:tcW w:w="1810" w:type="dxa"/>
          <w:shd w:val="clear" w:color="auto" w:fill="auto"/>
          <w:vAlign w:val="center"/>
        </w:tcPr>
        <w:p w14:paraId="0AF9832A" w14:textId="77777777" w:rsidR="00363FB0" w:rsidRPr="00E3187C" w:rsidRDefault="00363FB0" w:rsidP="00E3187C">
          <w:pPr>
            <w:pStyle w:val="a5"/>
            <w:jc w:val="center"/>
            <w:rPr>
              <w:rFonts w:ascii="Times New Roman" w:hAnsi="Times New Roman"/>
              <w:sz w:val="24"/>
              <w:szCs w:val="24"/>
            </w:rPr>
          </w:pPr>
          <w:r w:rsidRPr="00E3187C">
            <w:rPr>
              <w:rFonts w:ascii="Times New Roman" w:hAnsi="Times New Roman"/>
              <w:sz w:val="24"/>
              <w:szCs w:val="24"/>
            </w:rPr>
            <w:t>Версия 1</w:t>
          </w:r>
        </w:p>
      </w:tc>
      <w:tc>
        <w:tcPr>
          <w:tcW w:w="1559" w:type="dxa"/>
          <w:shd w:val="clear" w:color="auto" w:fill="auto"/>
          <w:vAlign w:val="center"/>
        </w:tcPr>
        <w:p w14:paraId="212995E3" w14:textId="7471FB9C" w:rsidR="00363FB0" w:rsidRPr="00E3187C" w:rsidRDefault="00363FB0" w:rsidP="00496BA0">
          <w:pPr>
            <w:pStyle w:val="a5"/>
            <w:jc w:val="center"/>
            <w:rPr>
              <w:rFonts w:ascii="Times New Roman" w:hAnsi="Times New Roman"/>
              <w:sz w:val="24"/>
              <w:szCs w:val="24"/>
            </w:rPr>
          </w:pPr>
          <w:r w:rsidRPr="00E3187C">
            <w:rPr>
              <w:rFonts w:ascii="Times New Roman" w:hAnsi="Times New Roman"/>
              <w:sz w:val="24"/>
              <w:szCs w:val="24"/>
            </w:rPr>
            <w:t xml:space="preserve">Стр. </w:t>
          </w:r>
          <w:r w:rsidRPr="00E3187C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3187C">
            <w:rPr>
              <w:rFonts w:ascii="Times New Roman" w:hAnsi="Times New Roman"/>
              <w:sz w:val="24"/>
              <w:szCs w:val="24"/>
            </w:rPr>
            <w:instrText xml:space="preserve"> PAGE   \* MERGEFORMAT </w:instrText>
          </w:r>
          <w:r w:rsidRPr="00E3187C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BC23F8">
            <w:rPr>
              <w:rFonts w:ascii="Times New Roman" w:hAnsi="Times New Roman"/>
              <w:noProof/>
              <w:sz w:val="24"/>
              <w:szCs w:val="24"/>
            </w:rPr>
            <w:t>7</w:t>
          </w:r>
          <w:r w:rsidRPr="00E3187C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E3187C">
            <w:rPr>
              <w:rFonts w:ascii="Times New Roman" w:hAnsi="Times New Roman"/>
              <w:sz w:val="24"/>
              <w:szCs w:val="24"/>
            </w:rPr>
            <w:t xml:space="preserve"> из </w:t>
          </w:r>
          <w:r w:rsidR="00496BA0">
            <w:rPr>
              <w:rFonts w:ascii="Times New Roman" w:hAnsi="Times New Roman"/>
              <w:sz w:val="24"/>
              <w:szCs w:val="24"/>
            </w:rPr>
            <w:t>7</w:t>
          </w:r>
        </w:p>
      </w:tc>
      <w:tc>
        <w:tcPr>
          <w:tcW w:w="6202" w:type="dxa"/>
          <w:shd w:val="clear" w:color="auto" w:fill="auto"/>
          <w:vAlign w:val="center"/>
        </w:tcPr>
        <w:p w14:paraId="47877A7A" w14:textId="77777777" w:rsidR="00B17BFE" w:rsidRDefault="00363FB0" w:rsidP="009C529A">
          <w:pPr>
            <w:spacing w:after="0" w:line="240" w:lineRule="auto"/>
            <w:jc w:val="both"/>
            <w:rPr>
              <w:rFonts w:ascii="Times New Roman" w:eastAsia="Times New Roman" w:hAnsi="Times New Roman"/>
              <w:sz w:val="24"/>
              <w:szCs w:val="28"/>
              <w:lang w:eastAsia="ru-RU"/>
            </w:rPr>
          </w:pPr>
          <w:r w:rsidRPr="00E3187C">
            <w:rPr>
              <w:rFonts w:ascii="Times New Roman" w:eastAsia="Times New Roman" w:hAnsi="Times New Roman"/>
              <w:sz w:val="24"/>
              <w:szCs w:val="28"/>
              <w:lang w:eastAsia="ru-RU"/>
            </w:rPr>
            <w:t>Положение об организации и проведении</w:t>
          </w:r>
          <w:r w:rsidR="00B17BFE">
            <w:rPr>
              <w:rFonts w:ascii="Times New Roman" w:eastAsia="Times New Roman" w:hAnsi="Times New Roman"/>
              <w:sz w:val="24"/>
              <w:szCs w:val="28"/>
              <w:lang w:eastAsia="ru-RU"/>
            </w:rPr>
            <w:t xml:space="preserve"> Всероссийского</w:t>
          </w:r>
        </w:p>
        <w:p w14:paraId="5367DEB6" w14:textId="385C9411" w:rsidR="00363FB0" w:rsidRPr="006F75D8" w:rsidRDefault="006F75D8" w:rsidP="009C529A">
          <w:pPr>
            <w:spacing w:after="0" w:line="240" w:lineRule="auto"/>
            <w:jc w:val="both"/>
            <w:rPr>
              <w:rFonts w:ascii="Times New Roman" w:eastAsia="Times New Roman" w:hAnsi="Times New Roman"/>
              <w:sz w:val="24"/>
              <w:szCs w:val="28"/>
              <w:lang w:eastAsia="ru-RU"/>
            </w:rPr>
          </w:pPr>
          <w:r>
            <w:rPr>
              <w:rFonts w:ascii="Times New Roman" w:eastAsia="Times New Roman" w:hAnsi="Times New Roman"/>
              <w:sz w:val="24"/>
              <w:szCs w:val="28"/>
              <w:lang w:eastAsia="ru-RU"/>
            </w:rPr>
            <w:t xml:space="preserve">интерактивного </w:t>
          </w:r>
          <w:proofErr w:type="spellStart"/>
          <w:r w:rsidR="009C529A">
            <w:rPr>
              <w:rFonts w:ascii="Times New Roman" w:eastAsia="Times New Roman" w:hAnsi="Times New Roman"/>
              <w:sz w:val="24"/>
              <w:szCs w:val="28"/>
              <w:lang w:eastAsia="ru-RU"/>
            </w:rPr>
            <w:t>квеста</w:t>
          </w:r>
          <w:proofErr w:type="spellEnd"/>
          <w:r w:rsidR="009C529A">
            <w:rPr>
              <w:rFonts w:ascii="Times New Roman" w:eastAsia="Times New Roman" w:hAnsi="Times New Roman"/>
              <w:sz w:val="24"/>
              <w:szCs w:val="28"/>
              <w:lang w:eastAsia="ru-RU"/>
            </w:rPr>
            <w:t xml:space="preserve"> </w:t>
          </w:r>
          <w:r>
            <w:rPr>
              <w:rFonts w:ascii="Times New Roman" w:eastAsia="Times New Roman" w:hAnsi="Times New Roman"/>
              <w:sz w:val="24"/>
              <w:szCs w:val="28"/>
              <w:lang w:eastAsia="ru-RU"/>
            </w:rPr>
            <w:t>«</w:t>
          </w:r>
          <w:r>
            <w:rPr>
              <w:rFonts w:ascii="Times New Roman" w:eastAsia="Times New Roman" w:hAnsi="Times New Roman"/>
              <w:sz w:val="24"/>
              <w:szCs w:val="28"/>
              <w:lang w:val="en-US" w:eastAsia="ru-RU"/>
            </w:rPr>
            <w:t>Fire</w:t>
          </w:r>
          <w:r w:rsidRPr="006F75D8">
            <w:rPr>
              <w:rFonts w:ascii="Times New Roman" w:eastAsia="Times New Roman" w:hAnsi="Times New Roman"/>
              <w:sz w:val="24"/>
              <w:szCs w:val="28"/>
              <w:lang w:eastAsia="ru-RU"/>
            </w:rPr>
            <w:t xml:space="preserve"> </w:t>
          </w:r>
          <w:r>
            <w:rPr>
              <w:rFonts w:ascii="Times New Roman" w:eastAsia="Times New Roman" w:hAnsi="Times New Roman"/>
              <w:sz w:val="24"/>
              <w:szCs w:val="28"/>
              <w:lang w:val="en-US" w:eastAsia="ru-RU"/>
            </w:rPr>
            <w:t>cross</w:t>
          </w:r>
          <w:r>
            <w:rPr>
              <w:rFonts w:ascii="Times New Roman" w:eastAsia="Times New Roman" w:hAnsi="Times New Roman"/>
              <w:sz w:val="24"/>
              <w:szCs w:val="28"/>
              <w:lang w:eastAsia="ru-RU"/>
            </w:rPr>
            <w:t>»</w:t>
          </w:r>
        </w:p>
      </w:tc>
    </w:tr>
  </w:tbl>
  <w:p w14:paraId="3984A8AE" w14:textId="77777777" w:rsidR="00B27D12" w:rsidRDefault="00B27D12" w:rsidP="00B27D12">
    <w:pPr>
      <w:pStyle w:val="a5"/>
      <w:jc w:val="center"/>
    </w:pPr>
  </w:p>
  <w:p w14:paraId="3147DFEC" w14:textId="77777777" w:rsidR="00B27D12" w:rsidRDefault="00B27D12" w:rsidP="00B27D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19C"/>
    <w:multiLevelType w:val="hybridMultilevel"/>
    <w:tmpl w:val="A5567A40"/>
    <w:lvl w:ilvl="0" w:tplc="47088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C1A52"/>
    <w:multiLevelType w:val="hybridMultilevel"/>
    <w:tmpl w:val="C49AE6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9C821FD"/>
    <w:multiLevelType w:val="hybridMultilevel"/>
    <w:tmpl w:val="50E245CE"/>
    <w:lvl w:ilvl="0" w:tplc="21F05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B284A"/>
    <w:multiLevelType w:val="hybridMultilevel"/>
    <w:tmpl w:val="E0CA6252"/>
    <w:lvl w:ilvl="0" w:tplc="5F9EBA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61190"/>
    <w:multiLevelType w:val="multilevel"/>
    <w:tmpl w:val="8B42D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151535"/>
    <w:multiLevelType w:val="hybridMultilevel"/>
    <w:tmpl w:val="81CCE73C"/>
    <w:lvl w:ilvl="0" w:tplc="21F056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A3322A7"/>
    <w:multiLevelType w:val="hybridMultilevel"/>
    <w:tmpl w:val="72385552"/>
    <w:lvl w:ilvl="0" w:tplc="13F2B08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B75A5"/>
    <w:multiLevelType w:val="hybridMultilevel"/>
    <w:tmpl w:val="2AAEBB06"/>
    <w:lvl w:ilvl="0" w:tplc="21F056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EF73B2C"/>
    <w:multiLevelType w:val="hybridMultilevel"/>
    <w:tmpl w:val="B07E54B6"/>
    <w:lvl w:ilvl="0" w:tplc="1BF4CB7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E3ED2"/>
    <w:multiLevelType w:val="hybridMultilevel"/>
    <w:tmpl w:val="900A6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36"/>
    <w:rsid w:val="000006BD"/>
    <w:rsid w:val="00003E61"/>
    <w:rsid w:val="0001621C"/>
    <w:rsid w:val="000339DB"/>
    <w:rsid w:val="000351F5"/>
    <w:rsid w:val="00035AA7"/>
    <w:rsid w:val="00040485"/>
    <w:rsid w:val="00050B97"/>
    <w:rsid w:val="00051EEC"/>
    <w:rsid w:val="00055F62"/>
    <w:rsid w:val="00063E72"/>
    <w:rsid w:val="00064EDF"/>
    <w:rsid w:val="000733A1"/>
    <w:rsid w:val="00081F17"/>
    <w:rsid w:val="000822AC"/>
    <w:rsid w:val="00082BD0"/>
    <w:rsid w:val="000925B3"/>
    <w:rsid w:val="000A40C4"/>
    <w:rsid w:val="000A632E"/>
    <w:rsid w:val="000A6E15"/>
    <w:rsid w:val="000B2E24"/>
    <w:rsid w:val="000C71F4"/>
    <w:rsid w:val="000D0A20"/>
    <w:rsid w:val="000E07A3"/>
    <w:rsid w:val="000E408F"/>
    <w:rsid w:val="000F133C"/>
    <w:rsid w:val="000F4EB7"/>
    <w:rsid w:val="001040B0"/>
    <w:rsid w:val="00124C19"/>
    <w:rsid w:val="00157360"/>
    <w:rsid w:val="0016173B"/>
    <w:rsid w:val="00162DE2"/>
    <w:rsid w:val="001751FE"/>
    <w:rsid w:val="00177258"/>
    <w:rsid w:val="00177D02"/>
    <w:rsid w:val="00185D98"/>
    <w:rsid w:val="001A7333"/>
    <w:rsid w:val="001B2098"/>
    <w:rsid w:val="001B3937"/>
    <w:rsid w:val="001B5DD9"/>
    <w:rsid w:val="001C5758"/>
    <w:rsid w:val="001C6B80"/>
    <w:rsid w:val="001E2E1A"/>
    <w:rsid w:val="001E41FA"/>
    <w:rsid w:val="001F1C7B"/>
    <w:rsid w:val="001F1F40"/>
    <w:rsid w:val="001F2085"/>
    <w:rsid w:val="0021746E"/>
    <w:rsid w:val="00220414"/>
    <w:rsid w:val="00221683"/>
    <w:rsid w:val="00224655"/>
    <w:rsid w:val="00255AAF"/>
    <w:rsid w:val="00257FD6"/>
    <w:rsid w:val="00262616"/>
    <w:rsid w:val="002740F8"/>
    <w:rsid w:val="002832D8"/>
    <w:rsid w:val="00294FCB"/>
    <w:rsid w:val="002A4F7A"/>
    <w:rsid w:val="002A5C6C"/>
    <w:rsid w:val="002A6F7C"/>
    <w:rsid w:val="002A7ED6"/>
    <w:rsid w:val="002B3F2D"/>
    <w:rsid w:val="002B547A"/>
    <w:rsid w:val="002B6081"/>
    <w:rsid w:val="002F40D9"/>
    <w:rsid w:val="00320A3D"/>
    <w:rsid w:val="00324F98"/>
    <w:rsid w:val="003345C5"/>
    <w:rsid w:val="003404D3"/>
    <w:rsid w:val="00363FB0"/>
    <w:rsid w:val="00366F7B"/>
    <w:rsid w:val="00377023"/>
    <w:rsid w:val="0039381C"/>
    <w:rsid w:val="00397CDD"/>
    <w:rsid w:val="003A5264"/>
    <w:rsid w:val="003A572C"/>
    <w:rsid w:val="003B6119"/>
    <w:rsid w:val="003C07D4"/>
    <w:rsid w:val="003C0B1C"/>
    <w:rsid w:val="003C1486"/>
    <w:rsid w:val="003C2744"/>
    <w:rsid w:val="003C4F3B"/>
    <w:rsid w:val="003C662E"/>
    <w:rsid w:val="003D43D7"/>
    <w:rsid w:val="003D714B"/>
    <w:rsid w:val="003E1F83"/>
    <w:rsid w:val="003F1FF1"/>
    <w:rsid w:val="003F5EAE"/>
    <w:rsid w:val="00401D84"/>
    <w:rsid w:val="00403D39"/>
    <w:rsid w:val="00405428"/>
    <w:rsid w:val="004059A3"/>
    <w:rsid w:val="004118FD"/>
    <w:rsid w:val="00412C34"/>
    <w:rsid w:val="00417087"/>
    <w:rsid w:val="00424D64"/>
    <w:rsid w:val="00427F47"/>
    <w:rsid w:val="0043627B"/>
    <w:rsid w:val="004517E5"/>
    <w:rsid w:val="004523AC"/>
    <w:rsid w:val="00454384"/>
    <w:rsid w:val="00461B1A"/>
    <w:rsid w:val="004623B5"/>
    <w:rsid w:val="0047083F"/>
    <w:rsid w:val="004811F8"/>
    <w:rsid w:val="004910FF"/>
    <w:rsid w:val="00492BE3"/>
    <w:rsid w:val="00496BA0"/>
    <w:rsid w:val="004B07F7"/>
    <w:rsid w:val="004D01FE"/>
    <w:rsid w:val="004D4AA8"/>
    <w:rsid w:val="004E3850"/>
    <w:rsid w:val="004E3D5E"/>
    <w:rsid w:val="004E5B3E"/>
    <w:rsid w:val="00525108"/>
    <w:rsid w:val="00526BA4"/>
    <w:rsid w:val="00527AEB"/>
    <w:rsid w:val="00531219"/>
    <w:rsid w:val="00533CC0"/>
    <w:rsid w:val="00545F9B"/>
    <w:rsid w:val="005527B7"/>
    <w:rsid w:val="00553304"/>
    <w:rsid w:val="00556B64"/>
    <w:rsid w:val="00567AFD"/>
    <w:rsid w:val="0057289E"/>
    <w:rsid w:val="00575FFC"/>
    <w:rsid w:val="005850BE"/>
    <w:rsid w:val="00596A14"/>
    <w:rsid w:val="005A6F3A"/>
    <w:rsid w:val="005B58EB"/>
    <w:rsid w:val="005C023B"/>
    <w:rsid w:val="005F13F2"/>
    <w:rsid w:val="005F2BEE"/>
    <w:rsid w:val="005F3507"/>
    <w:rsid w:val="006108A7"/>
    <w:rsid w:val="00612D59"/>
    <w:rsid w:val="00613FA4"/>
    <w:rsid w:val="00615597"/>
    <w:rsid w:val="00624F81"/>
    <w:rsid w:val="006259BF"/>
    <w:rsid w:val="00627073"/>
    <w:rsid w:val="00627B1E"/>
    <w:rsid w:val="00637A25"/>
    <w:rsid w:val="00650C80"/>
    <w:rsid w:val="0066038A"/>
    <w:rsid w:val="0067219A"/>
    <w:rsid w:val="00672593"/>
    <w:rsid w:val="006745E8"/>
    <w:rsid w:val="006807C6"/>
    <w:rsid w:val="00692281"/>
    <w:rsid w:val="00692F13"/>
    <w:rsid w:val="006970F5"/>
    <w:rsid w:val="00697A04"/>
    <w:rsid w:val="006A0084"/>
    <w:rsid w:val="006A32D3"/>
    <w:rsid w:val="006B5A31"/>
    <w:rsid w:val="006B7CB3"/>
    <w:rsid w:val="006E1CA8"/>
    <w:rsid w:val="006E1D32"/>
    <w:rsid w:val="006E6755"/>
    <w:rsid w:val="006E7E27"/>
    <w:rsid w:val="006F75D8"/>
    <w:rsid w:val="007009D7"/>
    <w:rsid w:val="0070243A"/>
    <w:rsid w:val="007179DF"/>
    <w:rsid w:val="007229B1"/>
    <w:rsid w:val="00736339"/>
    <w:rsid w:val="0073695C"/>
    <w:rsid w:val="00743EE7"/>
    <w:rsid w:val="00745D2A"/>
    <w:rsid w:val="00746642"/>
    <w:rsid w:val="0075189E"/>
    <w:rsid w:val="007711E1"/>
    <w:rsid w:val="007A016B"/>
    <w:rsid w:val="007B101C"/>
    <w:rsid w:val="007B4975"/>
    <w:rsid w:val="007C4352"/>
    <w:rsid w:val="007F3006"/>
    <w:rsid w:val="007F5BAB"/>
    <w:rsid w:val="007F5ED3"/>
    <w:rsid w:val="00802C2B"/>
    <w:rsid w:val="008058BF"/>
    <w:rsid w:val="00807855"/>
    <w:rsid w:val="00815541"/>
    <w:rsid w:val="008159D6"/>
    <w:rsid w:val="00816537"/>
    <w:rsid w:val="00821001"/>
    <w:rsid w:val="00821EC2"/>
    <w:rsid w:val="00824A58"/>
    <w:rsid w:val="00825CA0"/>
    <w:rsid w:val="0083125A"/>
    <w:rsid w:val="00846B2F"/>
    <w:rsid w:val="00864373"/>
    <w:rsid w:val="00866115"/>
    <w:rsid w:val="00870162"/>
    <w:rsid w:val="00881109"/>
    <w:rsid w:val="00882623"/>
    <w:rsid w:val="00893A02"/>
    <w:rsid w:val="008B2A3F"/>
    <w:rsid w:val="008E15DB"/>
    <w:rsid w:val="008E5829"/>
    <w:rsid w:val="008F7D54"/>
    <w:rsid w:val="00900F60"/>
    <w:rsid w:val="009014ED"/>
    <w:rsid w:val="009036E2"/>
    <w:rsid w:val="00913450"/>
    <w:rsid w:val="009170A6"/>
    <w:rsid w:val="009222DB"/>
    <w:rsid w:val="009276B4"/>
    <w:rsid w:val="00927DB1"/>
    <w:rsid w:val="00933266"/>
    <w:rsid w:val="009436C4"/>
    <w:rsid w:val="00951F35"/>
    <w:rsid w:val="00953A4A"/>
    <w:rsid w:val="00967A6D"/>
    <w:rsid w:val="00984CC3"/>
    <w:rsid w:val="00994D5D"/>
    <w:rsid w:val="009A471D"/>
    <w:rsid w:val="009A66FE"/>
    <w:rsid w:val="009B33A9"/>
    <w:rsid w:val="009C3F65"/>
    <w:rsid w:val="009C529A"/>
    <w:rsid w:val="009D31E6"/>
    <w:rsid w:val="009D3C96"/>
    <w:rsid w:val="009D6771"/>
    <w:rsid w:val="009E0683"/>
    <w:rsid w:val="009E73A4"/>
    <w:rsid w:val="00A02DEF"/>
    <w:rsid w:val="00A06A02"/>
    <w:rsid w:val="00A20E25"/>
    <w:rsid w:val="00A22A40"/>
    <w:rsid w:val="00A22F3F"/>
    <w:rsid w:val="00A230E3"/>
    <w:rsid w:val="00A331A2"/>
    <w:rsid w:val="00A334D4"/>
    <w:rsid w:val="00A43B2B"/>
    <w:rsid w:val="00A44D0E"/>
    <w:rsid w:val="00A52149"/>
    <w:rsid w:val="00A547EC"/>
    <w:rsid w:val="00A56095"/>
    <w:rsid w:val="00A9045E"/>
    <w:rsid w:val="00AA2D3D"/>
    <w:rsid w:val="00AB25DF"/>
    <w:rsid w:val="00AB29E5"/>
    <w:rsid w:val="00AE5762"/>
    <w:rsid w:val="00AF5391"/>
    <w:rsid w:val="00AF5DAA"/>
    <w:rsid w:val="00B00043"/>
    <w:rsid w:val="00B128A5"/>
    <w:rsid w:val="00B17BFE"/>
    <w:rsid w:val="00B17DCA"/>
    <w:rsid w:val="00B23F7B"/>
    <w:rsid w:val="00B242FC"/>
    <w:rsid w:val="00B24603"/>
    <w:rsid w:val="00B27D12"/>
    <w:rsid w:val="00B31EF2"/>
    <w:rsid w:val="00B35C27"/>
    <w:rsid w:val="00B40A40"/>
    <w:rsid w:val="00B51E62"/>
    <w:rsid w:val="00B52359"/>
    <w:rsid w:val="00B528FA"/>
    <w:rsid w:val="00B654B5"/>
    <w:rsid w:val="00B802AE"/>
    <w:rsid w:val="00B808F7"/>
    <w:rsid w:val="00B82C69"/>
    <w:rsid w:val="00B91D7D"/>
    <w:rsid w:val="00B9312A"/>
    <w:rsid w:val="00BA3F79"/>
    <w:rsid w:val="00BA44C8"/>
    <w:rsid w:val="00BB21BA"/>
    <w:rsid w:val="00BB6444"/>
    <w:rsid w:val="00BC1CC0"/>
    <w:rsid w:val="00BC23F8"/>
    <w:rsid w:val="00BC50BE"/>
    <w:rsid w:val="00BC734A"/>
    <w:rsid w:val="00BD1491"/>
    <w:rsid w:val="00BD1953"/>
    <w:rsid w:val="00BD4DCA"/>
    <w:rsid w:val="00BD669A"/>
    <w:rsid w:val="00BD7802"/>
    <w:rsid w:val="00BD79CF"/>
    <w:rsid w:val="00BE0B30"/>
    <w:rsid w:val="00BE486A"/>
    <w:rsid w:val="00BE69D4"/>
    <w:rsid w:val="00BE7F10"/>
    <w:rsid w:val="00C0786E"/>
    <w:rsid w:val="00C16C04"/>
    <w:rsid w:val="00C17D20"/>
    <w:rsid w:val="00C22424"/>
    <w:rsid w:val="00C22B48"/>
    <w:rsid w:val="00C4110E"/>
    <w:rsid w:val="00C60857"/>
    <w:rsid w:val="00C61D1D"/>
    <w:rsid w:val="00C776B5"/>
    <w:rsid w:val="00C81A36"/>
    <w:rsid w:val="00C84337"/>
    <w:rsid w:val="00C86FBD"/>
    <w:rsid w:val="00C970C8"/>
    <w:rsid w:val="00CB46E7"/>
    <w:rsid w:val="00CE0A14"/>
    <w:rsid w:val="00CE5750"/>
    <w:rsid w:val="00CE7958"/>
    <w:rsid w:val="00CF2D2E"/>
    <w:rsid w:val="00D23747"/>
    <w:rsid w:val="00D42E59"/>
    <w:rsid w:val="00D51512"/>
    <w:rsid w:val="00D52392"/>
    <w:rsid w:val="00D55A6A"/>
    <w:rsid w:val="00D6262E"/>
    <w:rsid w:val="00D739B7"/>
    <w:rsid w:val="00D8440F"/>
    <w:rsid w:val="00D87F2A"/>
    <w:rsid w:val="00DA1874"/>
    <w:rsid w:val="00DA45BE"/>
    <w:rsid w:val="00DA5804"/>
    <w:rsid w:val="00DB6467"/>
    <w:rsid w:val="00DC136B"/>
    <w:rsid w:val="00DE16C5"/>
    <w:rsid w:val="00DE5460"/>
    <w:rsid w:val="00DE627E"/>
    <w:rsid w:val="00DF46F1"/>
    <w:rsid w:val="00E13863"/>
    <w:rsid w:val="00E17E11"/>
    <w:rsid w:val="00E26909"/>
    <w:rsid w:val="00E3187C"/>
    <w:rsid w:val="00E321A7"/>
    <w:rsid w:val="00E513EF"/>
    <w:rsid w:val="00E615BF"/>
    <w:rsid w:val="00E6703B"/>
    <w:rsid w:val="00E77FB9"/>
    <w:rsid w:val="00E8483A"/>
    <w:rsid w:val="00E86B1D"/>
    <w:rsid w:val="00EA32D8"/>
    <w:rsid w:val="00EA64B4"/>
    <w:rsid w:val="00EC4997"/>
    <w:rsid w:val="00EC6F3B"/>
    <w:rsid w:val="00EE3E56"/>
    <w:rsid w:val="00EE650D"/>
    <w:rsid w:val="00EF1065"/>
    <w:rsid w:val="00EF6E6C"/>
    <w:rsid w:val="00F03FF1"/>
    <w:rsid w:val="00F11E7F"/>
    <w:rsid w:val="00F21DC3"/>
    <w:rsid w:val="00F353D4"/>
    <w:rsid w:val="00F47F2F"/>
    <w:rsid w:val="00F51E51"/>
    <w:rsid w:val="00F72CB2"/>
    <w:rsid w:val="00F81A4D"/>
    <w:rsid w:val="00F8779B"/>
    <w:rsid w:val="00F949EE"/>
    <w:rsid w:val="00FA5B6E"/>
    <w:rsid w:val="00FA6DDD"/>
    <w:rsid w:val="00FB3A43"/>
    <w:rsid w:val="00FC1CAB"/>
    <w:rsid w:val="00FD1A6E"/>
    <w:rsid w:val="00FE1B6B"/>
    <w:rsid w:val="00FE2353"/>
    <w:rsid w:val="00FF4EDC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E44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D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4D6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AA"/>
    <w:pPr>
      <w:ind w:left="720"/>
      <w:contextualSpacing/>
    </w:pPr>
  </w:style>
  <w:style w:type="paragraph" w:styleId="a4">
    <w:name w:val="Normal (Web)"/>
    <w:basedOn w:val="a"/>
    <w:unhideWhenUsed/>
    <w:rsid w:val="00AF5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5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DAA"/>
  </w:style>
  <w:style w:type="table" w:styleId="a7">
    <w:name w:val="Table Grid"/>
    <w:basedOn w:val="a1"/>
    <w:uiPriority w:val="59"/>
    <w:rsid w:val="00AF5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BB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21BA"/>
  </w:style>
  <w:style w:type="character" w:styleId="aa">
    <w:name w:val="Hyperlink"/>
    <w:uiPriority w:val="99"/>
    <w:unhideWhenUsed/>
    <w:rsid w:val="00870162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24D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D5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55A6A"/>
    <w:rPr>
      <w:rFonts w:ascii="Tahoma" w:hAnsi="Tahoma" w:cs="Tahoma"/>
      <w:sz w:val="16"/>
      <w:szCs w:val="16"/>
    </w:rPr>
  </w:style>
  <w:style w:type="character" w:customStyle="1" w:styleId="11">
    <w:name w:val="Основной текст1 Знак"/>
    <w:link w:val="12"/>
    <w:rsid w:val="009E068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11"/>
    <w:rsid w:val="009E0683"/>
    <w:pPr>
      <w:shd w:val="clear" w:color="auto" w:fill="FFFFFF"/>
      <w:spacing w:before="360" w:after="0" w:line="274" w:lineRule="exact"/>
      <w:ind w:hanging="420"/>
      <w:jc w:val="both"/>
    </w:pPr>
    <w:rPr>
      <w:rFonts w:ascii="Times New Roman" w:eastAsia="Times New Roman" w:hAnsi="Times New Roman"/>
      <w:sz w:val="23"/>
      <w:szCs w:val="23"/>
    </w:rPr>
  </w:style>
  <w:style w:type="paragraph" w:styleId="ad">
    <w:name w:val="TOC Heading"/>
    <w:basedOn w:val="1"/>
    <w:next w:val="a"/>
    <w:uiPriority w:val="39"/>
    <w:unhideWhenUsed/>
    <w:qFormat/>
    <w:rsid w:val="008159D6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159D6"/>
    <w:pPr>
      <w:spacing w:after="100"/>
    </w:pPr>
  </w:style>
  <w:style w:type="character" w:styleId="ae">
    <w:name w:val="annotation reference"/>
    <w:uiPriority w:val="99"/>
    <w:semiHidden/>
    <w:unhideWhenUsed/>
    <w:rsid w:val="000B2E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B2E24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B2E24"/>
    <w:rPr>
      <w:rFonts w:ascii="Times New Roman" w:eastAsia="Times New Roman" w:hAnsi="Times New Roman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560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6095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A56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D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4D6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AA"/>
    <w:pPr>
      <w:ind w:left="720"/>
      <w:contextualSpacing/>
    </w:pPr>
  </w:style>
  <w:style w:type="paragraph" w:styleId="a4">
    <w:name w:val="Normal (Web)"/>
    <w:basedOn w:val="a"/>
    <w:unhideWhenUsed/>
    <w:rsid w:val="00AF5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5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5DAA"/>
  </w:style>
  <w:style w:type="table" w:styleId="a7">
    <w:name w:val="Table Grid"/>
    <w:basedOn w:val="a1"/>
    <w:uiPriority w:val="59"/>
    <w:rsid w:val="00AF5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BB2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21BA"/>
  </w:style>
  <w:style w:type="character" w:styleId="aa">
    <w:name w:val="Hyperlink"/>
    <w:uiPriority w:val="99"/>
    <w:unhideWhenUsed/>
    <w:rsid w:val="00870162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24D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D5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55A6A"/>
    <w:rPr>
      <w:rFonts w:ascii="Tahoma" w:hAnsi="Tahoma" w:cs="Tahoma"/>
      <w:sz w:val="16"/>
      <w:szCs w:val="16"/>
    </w:rPr>
  </w:style>
  <w:style w:type="character" w:customStyle="1" w:styleId="11">
    <w:name w:val="Основной текст1 Знак"/>
    <w:link w:val="12"/>
    <w:rsid w:val="009E068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11"/>
    <w:rsid w:val="009E0683"/>
    <w:pPr>
      <w:shd w:val="clear" w:color="auto" w:fill="FFFFFF"/>
      <w:spacing w:before="360" w:after="0" w:line="274" w:lineRule="exact"/>
      <w:ind w:hanging="420"/>
      <w:jc w:val="both"/>
    </w:pPr>
    <w:rPr>
      <w:rFonts w:ascii="Times New Roman" w:eastAsia="Times New Roman" w:hAnsi="Times New Roman"/>
      <w:sz w:val="23"/>
      <w:szCs w:val="23"/>
    </w:rPr>
  </w:style>
  <w:style w:type="paragraph" w:styleId="ad">
    <w:name w:val="TOC Heading"/>
    <w:basedOn w:val="1"/>
    <w:next w:val="a"/>
    <w:uiPriority w:val="39"/>
    <w:unhideWhenUsed/>
    <w:qFormat/>
    <w:rsid w:val="008159D6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159D6"/>
    <w:pPr>
      <w:spacing w:after="100"/>
    </w:pPr>
  </w:style>
  <w:style w:type="character" w:styleId="ae">
    <w:name w:val="annotation reference"/>
    <w:uiPriority w:val="99"/>
    <w:semiHidden/>
    <w:unhideWhenUsed/>
    <w:rsid w:val="000B2E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B2E24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B2E24"/>
    <w:rPr>
      <w:rFonts w:ascii="Times New Roman" w:eastAsia="Times New Roman" w:hAnsi="Times New Roman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560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6095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A5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5BF1-389B-4CD3-B437-EAD7539B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tltsu</Company>
  <LinksUpToDate>false</LinksUpToDate>
  <CharactersWithSpaces>7231</CharactersWithSpaces>
  <SharedDoc>false</SharedDoc>
  <HLinks>
    <vt:vector size="12" baseType="variant">
      <vt:variant>
        <vt:i4>196662</vt:i4>
      </vt:variant>
      <vt:variant>
        <vt:i4>3</vt:i4>
      </vt:variant>
      <vt:variant>
        <vt:i4>0</vt:i4>
      </vt:variant>
      <vt:variant>
        <vt:i4>5</vt:i4>
      </vt:variant>
      <vt:variant>
        <vt:lpwstr>mailto:marathonsafety@tltsu.ru</vt:lpwstr>
      </vt:variant>
      <vt:variant>
        <vt:lpwstr/>
      </vt:variant>
      <vt:variant>
        <vt:i4>196662</vt:i4>
      </vt:variant>
      <vt:variant>
        <vt:i4>0</vt:i4>
      </vt:variant>
      <vt:variant>
        <vt:i4>0</vt:i4>
      </vt:variant>
      <vt:variant>
        <vt:i4>5</vt:i4>
      </vt:variant>
      <vt:variant>
        <vt:lpwstr>mailto:marathonsafety@tltsu.ru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2020-12-07T05:18:00Z</cp:lastPrinted>
  <dcterms:created xsi:type="dcterms:W3CDTF">2021-11-25T05:18:00Z</dcterms:created>
  <dcterms:modified xsi:type="dcterms:W3CDTF">2022-02-07T11:01:00Z</dcterms:modified>
</cp:coreProperties>
</file>