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7C" w:rsidRPr="00DB096B" w:rsidRDefault="00E2397C" w:rsidP="00E2397C">
      <w:pPr>
        <w:pStyle w:val="10"/>
        <w:widowControl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096B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</w:rPr>
        <w:t>дня открытых дверей</w:t>
      </w:r>
    </w:p>
    <w:p w:rsidR="00E2397C" w:rsidRPr="00DB096B" w:rsidRDefault="00E2397C" w:rsidP="00E2397C">
      <w:pPr>
        <w:pStyle w:val="10"/>
        <w:widowControl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096B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ФЦПРО – новые практики и техники</w:t>
      </w:r>
      <w:r w:rsidRPr="00DB096B">
        <w:rPr>
          <w:rFonts w:ascii="Times New Roman" w:eastAsia="Times New Roman" w:hAnsi="Times New Roman" w:cs="Times New Roman"/>
          <w:b/>
          <w:sz w:val="32"/>
          <w:szCs w:val="32"/>
        </w:rPr>
        <w:t>: содержание, механизмы»</w:t>
      </w:r>
    </w:p>
    <w:tbl>
      <w:tblPr>
        <w:tblStyle w:val="a3"/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512"/>
      </w:tblGrid>
      <w:tr w:rsidR="00E2397C" w:rsidRPr="000B385A" w:rsidTr="0042760E">
        <w:tc>
          <w:tcPr>
            <w:tcW w:w="2836" w:type="dxa"/>
          </w:tcPr>
          <w:p w:rsidR="00E2397C" w:rsidRPr="00795FD2" w:rsidRDefault="009D780B" w:rsidP="00E2397C">
            <w:pPr>
              <w:pStyle w:val="10"/>
              <w:widowControl w:val="0"/>
              <w:ind w:left="-2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397C">
              <w:rPr>
                <w:rFonts w:ascii="Times New Roman" w:eastAsia="Times New Roman" w:hAnsi="Times New Roman" w:cs="Times New Roman"/>
                <w:sz w:val="28"/>
                <w:szCs w:val="28"/>
              </w:rPr>
              <w:t>9.45–10.00</w:t>
            </w: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10.00 –10.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E2397C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C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–1</w:t>
            </w:r>
            <w:r w:rsidR="001916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9163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  <w:p w:rsidR="00905718" w:rsidRDefault="00905718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905718" w:rsidRDefault="00905718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710136" w:rsidRPr="002C373A" w:rsidRDefault="00710136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>Работа в группах:</w:t>
            </w:r>
          </w:p>
          <w:p w:rsidR="00710136" w:rsidRPr="002C373A" w:rsidRDefault="00710136" w:rsidP="0042760E">
            <w:pPr>
              <w:pStyle w:val="10"/>
              <w:widowControl w:val="0"/>
              <w:numPr>
                <w:ilvl w:val="0"/>
                <w:numId w:val="3"/>
              </w:numPr>
              <w:ind w:left="34" w:right="-153" w:firstLine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Выступление </w:t>
            </w:r>
            <w:r w:rsidRPr="002C373A">
              <w:rPr>
                <w:rFonts w:ascii="Times New Roman" w:eastAsia="Times New Roman" w:hAnsi="Times New Roman" w:cs="Times New Roman"/>
                <w:sz w:val="36"/>
                <w:szCs w:val="24"/>
              </w:rPr>
              <w:t>модератора группы – 15 мин</w:t>
            </w:r>
          </w:p>
          <w:p w:rsidR="00710136" w:rsidRPr="002C373A" w:rsidRDefault="00710136" w:rsidP="0042760E">
            <w:pPr>
              <w:pStyle w:val="10"/>
              <w:widowControl w:val="0"/>
              <w:numPr>
                <w:ilvl w:val="0"/>
                <w:numId w:val="3"/>
              </w:numPr>
              <w:ind w:left="34" w:right="-152" w:firstLine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>Урок</w:t>
            </w:r>
            <w:r w:rsidR="0042760E"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>-</w:t>
            </w:r>
            <w:r w:rsidR="0042760E"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>40мин</w:t>
            </w:r>
          </w:p>
          <w:p w:rsidR="0042760E" w:rsidRPr="002C373A" w:rsidRDefault="0042760E" w:rsidP="0042760E">
            <w:pPr>
              <w:pStyle w:val="10"/>
              <w:widowControl w:val="0"/>
              <w:numPr>
                <w:ilvl w:val="0"/>
                <w:numId w:val="3"/>
              </w:numPr>
              <w:ind w:left="34" w:right="-152" w:firstLine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>Рефлексия – 5 мин</w:t>
            </w:r>
          </w:p>
          <w:p w:rsidR="0042760E" w:rsidRPr="002C373A" w:rsidRDefault="0042760E" w:rsidP="0042760E">
            <w:pPr>
              <w:pStyle w:val="10"/>
              <w:widowControl w:val="0"/>
              <w:numPr>
                <w:ilvl w:val="0"/>
                <w:numId w:val="3"/>
              </w:numPr>
              <w:ind w:left="34" w:right="-152" w:firstLine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2C373A">
              <w:rPr>
                <w:rFonts w:ascii="Times New Roman" w:eastAsia="Times New Roman" w:hAnsi="Times New Roman" w:cs="Times New Roman"/>
                <w:sz w:val="32"/>
                <w:szCs w:val="28"/>
              </w:rPr>
              <w:t>Выступление от группы на круглом столе.</w:t>
            </w:r>
          </w:p>
          <w:p w:rsidR="00E2397C" w:rsidRPr="002C373A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40"/>
                <w:szCs w:val="28"/>
              </w:rPr>
            </w:pP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397C" w:rsidRPr="00795FD2" w:rsidRDefault="00E2397C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0B5" w:rsidRDefault="003270B5" w:rsidP="0042760E">
            <w:pPr>
              <w:pStyle w:val="10"/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0B5" w:rsidRDefault="003270B5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0B5" w:rsidRDefault="003270B5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E89" w:rsidRDefault="00C12E89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E89" w:rsidRDefault="00C12E89" w:rsidP="00E2397C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638" w:rsidRDefault="0042760E" w:rsidP="00C12E89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12.00-12.30</w:t>
            </w:r>
          </w:p>
          <w:p w:rsidR="00191638" w:rsidRPr="00A91B44" w:rsidRDefault="007A6EB8" w:rsidP="007A6EB8">
            <w:pPr>
              <w:pStyle w:val="10"/>
              <w:widowControl w:val="0"/>
              <w:ind w:left="175" w:right="-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B4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от групп</w:t>
            </w:r>
          </w:p>
          <w:p w:rsidR="007A6EB8" w:rsidRPr="00A91B44" w:rsidRDefault="007A6EB8" w:rsidP="007A6EB8">
            <w:pPr>
              <w:pStyle w:val="10"/>
              <w:widowControl w:val="0"/>
              <w:ind w:left="175" w:right="-152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A91B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C12E89" w:rsidRPr="00C12E89" w:rsidRDefault="007A6EB8" w:rsidP="007A6EB8">
            <w:pPr>
              <w:pStyle w:val="10"/>
              <w:widowControl w:val="0"/>
              <w:ind w:left="-108"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– 13.00</w:t>
            </w:r>
          </w:p>
        </w:tc>
        <w:tc>
          <w:tcPr>
            <w:tcW w:w="7512" w:type="dxa"/>
          </w:tcPr>
          <w:p w:rsidR="00E2397C" w:rsidRPr="00795FD2" w:rsidRDefault="00E2397C" w:rsidP="00E2397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D106C0" w:rsidRDefault="00E2397C" w:rsidP="00D106C0">
            <w:pPr>
              <w:pStyle w:val="10"/>
              <w:widowControl w:val="0"/>
              <w:tabs>
                <w:tab w:val="left" w:pos="0"/>
              </w:tabs>
              <w:ind w:right="-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8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</w:t>
            </w:r>
          </w:p>
          <w:p w:rsidR="00E2397C" w:rsidRPr="000B385A" w:rsidRDefault="00E2397C" w:rsidP="00D106C0">
            <w:pPr>
              <w:pStyle w:val="10"/>
              <w:widowControl w:val="0"/>
              <w:tabs>
                <w:tab w:val="left" w:pos="0"/>
              </w:tabs>
              <w:ind w:right="-6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B385A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Приветствие участников 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установка на работу</w:t>
            </w:r>
          </w:p>
          <w:p w:rsidR="00E2397C" w:rsidRPr="00E2397C" w:rsidRDefault="00E2397C" w:rsidP="00E2397C">
            <w:pPr>
              <w:pStyle w:val="10"/>
              <w:widowControl w:val="0"/>
              <w:tabs>
                <w:tab w:val="left" w:pos="195"/>
              </w:tabs>
              <w:ind w:righ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Промежуточные р</w:t>
            </w:r>
            <w:r w:rsidRPr="00795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езультаты </w:t>
            </w:r>
            <w:proofErr w:type="gramStart"/>
            <w:r w:rsidRPr="00795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реализации мероприятий федеральной целевой программы развития образования</w:t>
            </w:r>
            <w:proofErr w:type="gramEnd"/>
            <w:r w:rsidRPr="00795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Красноярском крае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МОБУ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Тальская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сош</w:t>
            </w:r>
            <w:proofErr w:type="spellEnd"/>
            <w:r w:rsidRPr="00795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E2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916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МОБУ </w:t>
            </w:r>
            <w:proofErr w:type="spellStart"/>
            <w:r w:rsidRPr="00191638">
              <w:rPr>
                <w:rFonts w:ascii="Times New Roman" w:eastAsia="Times New Roman" w:hAnsi="Times New Roman" w:cs="Times New Roman"/>
                <w:sz w:val="26"/>
                <w:szCs w:val="26"/>
              </w:rPr>
              <w:t>Тальская</w:t>
            </w:r>
            <w:proofErr w:type="spellEnd"/>
            <w:r w:rsidRPr="001916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1638">
              <w:rPr>
                <w:rFonts w:ascii="Times New Roman" w:eastAsia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1916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Козлова Светлана Анатольевна.</w:t>
            </w:r>
          </w:p>
          <w:p w:rsidR="00E2397C" w:rsidRPr="00795FD2" w:rsidRDefault="00E2397C" w:rsidP="00E2397C">
            <w:pPr>
              <w:pStyle w:val="10"/>
              <w:widowControl w:val="0"/>
              <w:tabs>
                <w:tab w:val="left" w:pos="195"/>
              </w:tabs>
              <w:ind w:right="-6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2E89" w:rsidRDefault="00E2397C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группа </w:t>
            </w:r>
            <w:r w:rsidRPr="00795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ехнологи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Lesson</w:t>
            </w:r>
            <w:proofErr w:type="spellEnd"/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Study</w:t>
            </w:r>
            <w:proofErr w:type="spellEnd"/>
            <w:r w:rsidRPr="00E239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795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2E89" w:rsidRPr="00C12E89" w:rsidRDefault="00C12E89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Внеурочное </w:t>
            </w:r>
            <w:r w:rsidR="003270B5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занятие по</w:t>
            </w:r>
            <w:r w:rsidR="00E2397C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математик</w:t>
            </w:r>
            <w:r w:rsidR="003270B5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 тема «Объем»,</w:t>
            </w:r>
            <w:r w:rsidR="00E2397C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5 класс</w:t>
            </w:r>
          </w:p>
          <w:p w:rsidR="009A5454" w:rsidRDefault="009A5454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Светлана Анатольевна - модератор</w:t>
            </w:r>
          </w:p>
          <w:p w:rsidR="00C12E89" w:rsidRPr="00C12E89" w:rsidRDefault="00E2397C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Вернер Кристина Сергеевна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математики</w:t>
            </w: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12E89" w:rsidRPr="00C12E89" w:rsidRDefault="00E2397C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Пронина </w:t>
            </w:r>
            <w:proofErr w:type="spellStart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Анатольевна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C12E89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12E89" w:rsidRPr="00C12E89" w:rsidRDefault="00E2397C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Долбоненко</w:t>
            </w:r>
            <w:proofErr w:type="spellEnd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ксана Сергеевна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истории</w:t>
            </w: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2397C" w:rsidRPr="00C12E89" w:rsidRDefault="00E2397C" w:rsidP="00E2397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/>
              <w:contextualSpacing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Сысоева Нина 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етровна</w:t>
            </w:r>
            <w:r w:rsidR="003270B5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начальных классов.</w:t>
            </w:r>
          </w:p>
          <w:p w:rsidR="003270B5" w:rsidRPr="003270B5" w:rsidRDefault="003270B5" w:rsidP="003270B5">
            <w:pPr>
              <w:pStyle w:val="10"/>
            </w:pPr>
          </w:p>
          <w:p w:rsidR="00E2397C" w:rsidRDefault="003270B5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0B385A"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Работа с текстом как основной  способ формирования  читательской  грамотности  обучающихся  на </w:t>
            </w:r>
            <w:r w:rsid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всех </w:t>
            </w:r>
            <w:r w:rsidR="000B385A"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уровн</w:t>
            </w:r>
            <w:r w:rsid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ях </w:t>
            </w:r>
            <w:r w:rsidR="000B385A"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общего образования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12E89" w:rsidRPr="00C12E89" w:rsidRDefault="00C12E89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Внеклассное чтение, тема «Медной горы Хозяйка», 5-6 класс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="007A6E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мастер-класс,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интеграция предметов, технология АМО)</w:t>
            </w:r>
          </w:p>
          <w:p w:rsidR="00191638" w:rsidRDefault="00C12E89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Ларченко Галина Иннокентьевна </w:t>
            </w:r>
            <w:r w:rsidR="0019163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63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CA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136">
              <w:rPr>
                <w:rFonts w:ascii="Times New Roman" w:eastAsia="Times New Roman" w:hAnsi="Times New Roman" w:cs="Times New Roman"/>
                <w:sz w:val="24"/>
                <w:szCs w:val="24"/>
              </w:rPr>
              <w:t>(модератор)</w:t>
            </w:r>
          </w:p>
          <w:p w:rsidR="00C12E89" w:rsidRPr="00C12E89" w:rsidRDefault="00C12E89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Дмитриевна – учитель литературы,</w:t>
            </w:r>
          </w:p>
          <w:p w:rsidR="00C12E89" w:rsidRPr="00C12E89" w:rsidRDefault="00C12E89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Татьяна Николаевна – учитель математики,</w:t>
            </w:r>
          </w:p>
          <w:p w:rsidR="00C12E89" w:rsidRPr="00C12E89" w:rsidRDefault="00C12E89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Никитенко Наталья Владимировна  - учитель ин</w:t>
            </w:r>
            <w:proofErr w:type="gramStart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780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9D780B">
              <w:rPr>
                <w:rFonts w:ascii="Times New Roman" w:eastAsia="Times New Roman" w:hAnsi="Times New Roman" w:cs="Times New Roman"/>
                <w:sz w:val="24"/>
                <w:szCs w:val="24"/>
              </w:rPr>
              <w:t>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385A" w:rsidRDefault="000B385A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2E89" w:rsidRDefault="00C12E89" w:rsidP="00C12E89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019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оценивание</w:t>
            </w:r>
            <w:r w:rsidRPr="000B38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A4732" w:rsidRDefault="00191638" w:rsidP="00C12E89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Урок физики</w:t>
            </w:r>
            <w:r w:rsidR="00C12E89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 тема 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Решение задач на взаимодействие тел</w:t>
            </w:r>
            <w:r w:rsidR="00C12E89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», </w:t>
            </w:r>
          </w:p>
          <w:p w:rsidR="00C12E89" w:rsidRPr="00C12E89" w:rsidRDefault="00191638" w:rsidP="00C12E89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  <w:r w:rsidR="00C12E89" w:rsidRP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класс</w:t>
            </w:r>
            <w:proofErr w:type="gramStart"/>
            <w:r w:rsidR="00C12E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</w:t>
            </w:r>
            <w:proofErr w:type="gramEnd"/>
          </w:p>
          <w:p w:rsidR="00C12E89" w:rsidRPr="00C12E89" w:rsidRDefault="00191638" w:rsidP="00C12E89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Татьяна Викторовна</w:t>
            </w:r>
            <w:r w:rsidR="00C12E89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</w:t>
            </w:r>
            <w:r w:rsidR="00545A7F">
              <w:rPr>
                <w:rFonts w:ascii="Times New Roman" w:eastAsia="Times New Roman" w:hAnsi="Times New Roman" w:cs="Times New Roman"/>
                <w:sz w:val="24"/>
                <w:szCs w:val="24"/>
              </w:rPr>
              <w:t>ИЗО и музыки</w:t>
            </w:r>
            <w:r w:rsidR="0042760E">
              <w:t xml:space="preserve"> </w:t>
            </w:r>
            <w:r w:rsidR="0042760E" w:rsidRPr="0042760E">
              <w:rPr>
                <w:rFonts w:ascii="Times New Roman" w:eastAsia="Times New Roman" w:hAnsi="Times New Roman" w:cs="Times New Roman"/>
                <w:sz w:val="24"/>
                <w:szCs w:val="24"/>
              </w:rPr>
              <w:t>(модератор)</w:t>
            </w:r>
          </w:p>
          <w:p w:rsidR="00C12E89" w:rsidRPr="00C12E89" w:rsidRDefault="00DF4F22" w:rsidP="00C12E89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</w:t>
            </w:r>
            <w:r w:rsidR="00C12E89" w:rsidRPr="00C12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</w:p>
          <w:p w:rsidR="00C12E89" w:rsidRDefault="00C12E89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760E" w:rsidRDefault="0042760E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276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6EB8" w:rsidRPr="007A6E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«ФЦПРО – новые практики и техники: содержание, механизмы»</w:t>
            </w:r>
          </w:p>
          <w:p w:rsidR="005019A1" w:rsidRDefault="005019A1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A6EB8" w:rsidRPr="0042760E" w:rsidRDefault="007A6EB8" w:rsidP="000B385A">
            <w:pPr>
              <w:pStyle w:val="10"/>
              <w:widowControl w:val="0"/>
              <w:tabs>
                <w:tab w:val="left" w:pos="195"/>
              </w:tabs>
              <w:ind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Обед, отъезд.</w:t>
            </w:r>
          </w:p>
        </w:tc>
      </w:tr>
    </w:tbl>
    <w:p w:rsidR="00F5367C" w:rsidRDefault="00F5367C" w:rsidP="00905718">
      <w:pPr>
        <w:pStyle w:val="10"/>
        <w:widowControl w:val="0"/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25D4E" w:rsidRDefault="00E25D4E">
      <w:bookmarkStart w:id="0" w:name="_GoBack"/>
      <w:bookmarkEnd w:id="0"/>
    </w:p>
    <w:sectPr w:rsidR="00E25D4E" w:rsidSect="007A6EB8">
      <w:headerReference w:type="default" r:id="rId8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F2" w:rsidRDefault="008212F2" w:rsidP="009E3F6B">
      <w:r>
        <w:separator/>
      </w:r>
    </w:p>
  </w:endnote>
  <w:endnote w:type="continuationSeparator" w:id="0">
    <w:p w:rsidR="008212F2" w:rsidRDefault="008212F2" w:rsidP="009E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F2" w:rsidRDefault="008212F2" w:rsidP="009E3F6B">
      <w:r>
        <w:separator/>
      </w:r>
    </w:p>
  </w:footnote>
  <w:footnote w:type="continuationSeparator" w:id="0">
    <w:p w:rsidR="008212F2" w:rsidRDefault="008212F2" w:rsidP="009E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F6B" w:rsidRPr="00E6141B" w:rsidRDefault="009E3F6B" w:rsidP="009E3F6B">
    <w:pPr>
      <w:pStyle w:val="a6"/>
      <w:ind w:right="-1"/>
      <w:rPr>
        <w:rFonts w:ascii="PragmaticaCondCTT Cyr" w:hAnsi="PragmaticaCondCTT Cyr" w:cs="PragmaticaCondCTT Cyr"/>
        <w:sz w:val="22"/>
        <w:szCs w:val="22"/>
      </w:rPr>
    </w:pPr>
    <w:r w:rsidRPr="00E6141B">
      <w:rPr>
        <w:rFonts w:ascii="PragmaticaCondCTT Cyr" w:hAnsi="PragmaticaCondCTT Cyr" w:cs="PragmaticaCondCTT Cyr"/>
        <w:sz w:val="22"/>
        <w:szCs w:val="22"/>
      </w:rPr>
      <w:t xml:space="preserve">Муниципальное общеобразовательное бюджетное учреждение </w:t>
    </w:r>
  </w:p>
  <w:p w:rsidR="009E3F6B" w:rsidRPr="00E6141B" w:rsidRDefault="009E3F6B" w:rsidP="009E3F6B">
    <w:pPr>
      <w:pStyle w:val="a6"/>
      <w:ind w:right="-1"/>
      <w:rPr>
        <w:rFonts w:ascii="PragmaticaCondCTT Cyr" w:hAnsi="PragmaticaCondCTT Cyr" w:cs="PragmaticaCondCTT Cyr"/>
        <w:sz w:val="22"/>
        <w:szCs w:val="22"/>
      </w:rPr>
    </w:pPr>
    <w:proofErr w:type="spellStart"/>
    <w:r w:rsidRPr="00E6141B">
      <w:rPr>
        <w:rFonts w:ascii="PragmaticaCondCTT Cyr" w:hAnsi="PragmaticaCondCTT Cyr" w:cs="PragmaticaCondCTT Cyr"/>
        <w:sz w:val="22"/>
        <w:szCs w:val="22"/>
      </w:rPr>
      <w:t>Тальская</w:t>
    </w:r>
    <w:proofErr w:type="spellEnd"/>
    <w:r w:rsidRPr="00E6141B">
      <w:rPr>
        <w:rFonts w:ascii="PragmaticaCondCTT Cyr" w:hAnsi="PragmaticaCondCTT Cyr" w:cs="PragmaticaCondCTT Cyr"/>
        <w:sz w:val="22"/>
        <w:szCs w:val="22"/>
      </w:rPr>
      <w:t xml:space="preserve"> средняя общеобразовательная школа</w:t>
    </w:r>
  </w:p>
  <w:p w:rsidR="00E6141B" w:rsidRDefault="009E3F6B" w:rsidP="009E3F6B">
    <w:pPr>
      <w:pStyle w:val="a8"/>
      <w:pBdr>
        <w:bottom w:val="double" w:sz="6" w:space="1" w:color="auto"/>
      </w:pBdr>
      <w:tabs>
        <w:tab w:val="left" w:pos="9355"/>
      </w:tabs>
      <w:ind w:right="-1"/>
      <w:jc w:val="center"/>
      <w:rPr>
        <w:rFonts w:ascii="PragmaticaCondCTT Cyr" w:hAnsi="PragmaticaCondCTT Cyr" w:cs="PragmaticaCondCTT Cyr"/>
        <w:sz w:val="22"/>
        <w:szCs w:val="22"/>
      </w:rPr>
    </w:pPr>
    <w:r w:rsidRPr="00E6141B">
      <w:rPr>
        <w:rFonts w:ascii="PragmaticaCondCTT Cyr" w:hAnsi="PragmaticaCondCTT Cyr" w:cs="PragmaticaCondCTT Cyr"/>
        <w:sz w:val="22"/>
        <w:szCs w:val="22"/>
      </w:rPr>
      <w:t xml:space="preserve">663653, Красноярский край, Ирбейский район, </w:t>
    </w:r>
    <w:proofErr w:type="spellStart"/>
    <w:r w:rsidRPr="00E6141B">
      <w:rPr>
        <w:rFonts w:ascii="PragmaticaCondCTT Cyr" w:hAnsi="PragmaticaCondCTT Cyr" w:cs="PragmaticaCondCTT Cyr"/>
        <w:sz w:val="22"/>
        <w:szCs w:val="22"/>
      </w:rPr>
      <w:t>с</w:t>
    </w:r>
    <w:proofErr w:type="gramStart"/>
    <w:r w:rsidRPr="00E6141B">
      <w:rPr>
        <w:rFonts w:ascii="PragmaticaCondCTT Cyr" w:hAnsi="PragmaticaCondCTT Cyr" w:cs="PragmaticaCondCTT Cyr"/>
        <w:sz w:val="22"/>
        <w:szCs w:val="22"/>
      </w:rPr>
      <w:t>.Т</w:t>
    </w:r>
    <w:proofErr w:type="gramEnd"/>
    <w:r w:rsidRPr="00E6141B">
      <w:rPr>
        <w:rFonts w:ascii="PragmaticaCondCTT Cyr" w:hAnsi="PragmaticaCondCTT Cyr" w:cs="PragmaticaCondCTT Cyr"/>
        <w:sz w:val="22"/>
        <w:szCs w:val="22"/>
      </w:rPr>
      <w:t>алое</w:t>
    </w:r>
    <w:proofErr w:type="spellEnd"/>
    <w:r w:rsidRPr="00E6141B">
      <w:rPr>
        <w:rFonts w:ascii="PragmaticaCondCTT Cyr" w:hAnsi="PragmaticaCondCTT Cyr" w:cs="PragmaticaCondCTT Cyr"/>
        <w:sz w:val="22"/>
        <w:szCs w:val="22"/>
      </w:rPr>
      <w:t xml:space="preserve">, </w:t>
    </w:r>
    <w:proofErr w:type="spellStart"/>
    <w:r w:rsidRPr="00E6141B">
      <w:rPr>
        <w:rFonts w:ascii="PragmaticaCondCTT Cyr" w:hAnsi="PragmaticaCondCTT Cyr" w:cs="PragmaticaCondCTT Cyr"/>
        <w:sz w:val="22"/>
        <w:szCs w:val="22"/>
      </w:rPr>
      <w:t>ул.Лесная</w:t>
    </w:r>
    <w:proofErr w:type="spellEnd"/>
    <w:r w:rsidRPr="00E6141B">
      <w:rPr>
        <w:rFonts w:ascii="PragmaticaCondCTT Cyr" w:hAnsi="PragmaticaCondCTT Cyr" w:cs="PragmaticaCondCTT Cyr"/>
        <w:sz w:val="22"/>
        <w:szCs w:val="22"/>
      </w:rPr>
      <w:t xml:space="preserve">, 21 </w:t>
    </w:r>
  </w:p>
  <w:p w:rsidR="009E3F6B" w:rsidRPr="00E6141B" w:rsidRDefault="009E3F6B" w:rsidP="00E6141B">
    <w:pPr>
      <w:pStyle w:val="a8"/>
      <w:pBdr>
        <w:bottom w:val="double" w:sz="6" w:space="1" w:color="auto"/>
      </w:pBdr>
      <w:tabs>
        <w:tab w:val="left" w:pos="9355"/>
      </w:tabs>
      <w:ind w:right="-1"/>
      <w:jc w:val="center"/>
      <w:rPr>
        <w:rFonts w:asciiTheme="minorHAnsi" w:hAnsiTheme="minorHAnsi"/>
        <w:color w:val="000000"/>
        <w:spacing w:val="-1"/>
        <w:sz w:val="22"/>
        <w:szCs w:val="22"/>
        <w:lang w:val="de-DE"/>
      </w:rPr>
    </w:pPr>
    <w:r w:rsidRPr="00E6141B">
      <w:rPr>
        <w:rFonts w:ascii="PragmaticaCondCTT Cyr" w:hAnsi="PragmaticaCondCTT Cyr" w:cs="PragmaticaCondCTT Cyr"/>
        <w:sz w:val="22"/>
        <w:szCs w:val="22"/>
      </w:rPr>
      <w:t>Тел</w:t>
    </w:r>
    <w:r w:rsidRPr="00E6141B">
      <w:rPr>
        <w:rFonts w:ascii="PragmaticaCondCTT Cyr" w:hAnsi="PragmaticaCondCTT Cyr" w:cs="PragmaticaCondCTT Cyr"/>
        <w:sz w:val="22"/>
        <w:szCs w:val="22"/>
        <w:lang w:val="en-US"/>
      </w:rPr>
      <w:t xml:space="preserve">.(39174) 34-2-22  </w:t>
    </w:r>
    <w:proofErr w:type="spellStart"/>
    <w:r w:rsidRPr="00E6141B">
      <w:rPr>
        <w:sz w:val="22"/>
        <w:szCs w:val="22"/>
        <w:lang w:val="de-DE"/>
      </w:rPr>
      <w:t>E-mail</w:t>
    </w:r>
    <w:proofErr w:type="spellEnd"/>
    <w:r w:rsidRPr="00E6141B">
      <w:rPr>
        <w:sz w:val="22"/>
        <w:szCs w:val="22"/>
        <w:lang w:val="de-DE"/>
      </w:rPr>
      <w:t xml:space="preserve">: </w:t>
    </w:r>
    <w:proofErr w:type="spellStart"/>
    <w:r w:rsidRPr="00E6141B">
      <w:rPr>
        <w:sz w:val="22"/>
        <w:szCs w:val="22"/>
        <w:lang w:val="de-DE"/>
      </w:rPr>
      <w:t>taloe</w:t>
    </w:r>
    <w:proofErr w:type="spellEnd"/>
    <w:r w:rsidRPr="00E6141B">
      <w:rPr>
        <w:sz w:val="22"/>
        <w:szCs w:val="22"/>
        <w:lang w:val="de-DE"/>
      </w:rPr>
      <w:t>@</w:t>
    </w:r>
    <w:proofErr w:type="spellStart"/>
    <w:r w:rsidRPr="00E6141B">
      <w:rPr>
        <w:sz w:val="22"/>
        <w:szCs w:val="22"/>
        <w:lang w:val="en-US"/>
      </w:rPr>
      <w:t>irbruo</w:t>
    </w:r>
    <w:proofErr w:type="spellEnd"/>
    <w:r w:rsidRPr="00E6141B">
      <w:rPr>
        <w:sz w:val="22"/>
        <w:szCs w:val="22"/>
        <w:lang w:val="de-DE"/>
      </w:rPr>
      <w:t>.</w:t>
    </w:r>
    <w:proofErr w:type="spellStart"/>
    <w:r w:rsidRPr="00E6141B">
      <w:rPr>
        <w:sz w:val="22"/>
        <w:szCs w:val="22"/>
        <w:lang w:val="de-DE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DE6"/>
    <w:multiLevelType w:val="hybridMultilevel"/>
    <w:tmpl w:val="0E56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D35D6"/>
    <w:multiLevelType w:val="hybridMultilevel"/>
    <w:tmpl w:val="273A5A06"/>
    <w:lvl w:ilvl="0" w:tplc="A41A14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E3683"/>
    <w:multiLevelType w:val="hybridMultilevel"/>
    <w:tmpl w:val="1F4A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93072"/>
    <w:multiLevelType w:val="hybridMultilevel"/>
    <w:tmpl w:val="F2E26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A25C0"/>
    <w:multiLevelType w:val="hybridMultilevel"/>
    <w:tmpl w:val="F7B69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81794D"/>
    <w:multiLevelType w:val="hybridMultilevel"/>
    <w:tmpl w:val="0CFC8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E6172"/>
    <w:multiLevelType w:val="hybridMultilevel"/>
    <w:tmpl w:val="F2E26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12CDC"/>
    <w:multiLevelType w:val="hybridMultilevel"/>
    <w:tmpl w:val="77C408D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5E9703F2"/>
    <w:multiLevelType w:val="hybridMultilevel"/>
    <w:tmpl w:val="F2E26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321A16"/>
    <w:multiLevelType w:val="hybridMultilevel"/>
    <w:tmpl w:val="F2E26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D4"/>
    <w:rsid w:val="000B385A"/>
    <w:rsid w:val="00121387"/>
    <w:rsid w:val="00161370"/>
    <w:rsid w:val="00191638"/>
    <w:rsid w:val="002024FC"/>
    <w:rsid w:val="00205930"/>
    <w:rsid w:val="00216AF2"/>
    <w:rsid w:val="002C373A"/>
    <w:rsid w:val="00303837"/>
    <w:rsid w:val="003270B5"/>
    <w:rsid w:val="0034452B"/>
    <w:rsid w:val="0042760E"/>
    <w:rsid w:val="00435246"/>
    <w:rsid w:val="004403A9"/>
    <w:rsid w:val="004A6F06"/>
    <w:rsid w:val="004A78D1"/>
    <w:rsid w:val="004D607A"/>
    <w:rsid w:val="004F2DD5"/>
    <w:rsid w:val="005019A1"/>
    <w:rsid w:val="0054500C"/>
    <w:rsid w:val="00545A7F"/>
    <w:rsid w:val="00546A74"/>
    <w:rsid w:val="006E61FC"/>
    <w:rsid w:val="00710136"/>
    <w:rsid w:val="00742BA2"/>
    <w:rsid w:val="007A6EB8"/>
    <w:rsid w:val="008212F2"/>
    <w:rsid w:val="00856C5C"/>
    <w:rsid w:val="008C09CD"/>
    <w:rsid w:val="008F09AB"/>
    <w:rsid w:val="00905718"/>
    <w:rsid w:val="0096004C"/>
    <w:rsid w:val="00977B51"/>
    <w:rsid w:val="009A5454"/>
    <w:rsid w:val="009D780B"/>
    <w:rsid w:val="009E3F6B"/>
    <w:rsid w:val="00A87B75"/>
    <w:rsid w:val="00A91B44"/>
    <w:rsid w:val="00AC1ED7"/>
    <w:rsid w:val="00AF609B"/>
    <w:rsid w:val="00B77626"/>
    <w:rsid w:val="00BA4B98"/>
    <w:rsid w:val="00BE350A"/>
    <w:rsid w:val="00C12E89"/>
    <w:rsid w:val="00C573DB"/>
    <w:rsid w:val="00C70ED4"/>
    <w:rsid w:val="00C76A9C"/>
    <w:rsid w:val="00CA4732"/>
    <w:rsid w:val="00D106C0"/>
    <w:rsid w:val="00D142F0"/>
    <w:rsid w:val="00D5551B"/>
    <w:rsid w:val="00DA1964"/>
    <w:rsid w:val="00DA2C27"/>
    <w:rsid w:val="00DB1E2E"/>
    <w:rsid w:val="00DF4F22"/>
    <w:rsid w:val="00E2397C"/>
    <w:rsid w:val="00E25D4E"/>
    <w:rsid w:val="00E30D04"/>
    <w:rsid w:val="00E6141B"/>
    <w:rsid w:val="00EC1BE4"/>
    <w:rsid w:val="00F368A5"/>
    <w:rsid w:val="00F5367C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E2397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4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4403A9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4403A9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4403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nhideWhenUsed/>
    <w:rsid w:val="004403A9"/>
    <w:pPr>
      <w:ind w:firstLine="284"/>
      <w:jc w:val="both"/>
    </w:pPr>
    <w:rPr>
      <w:rFonts w:ascii="PragmaticaCondCTT" w:hAnsi="PragmaticaCondCTT" w:cs="PragmaticaCondCTT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4403A9"/>
    <w:rPr>
      <w:rFonts w:ascii="PragmaticaCondCTT" w:eastAsia="Times New Roman" w:hAnsi="PragmaticaCondCTT" w:cs="PragmaticaCondCTT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03A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C09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09C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E3F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3F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E2397C"/>
    <w:rPr>
      <w:rFonts w:ascii="Arial" w:eastAsia="Arial" w:hAnsi="Arial" w:cs="Arial"/>
      <w:color w:val="000000"/>
      <w:sz w:val="40"/>
      <w:szCs w:val="40"/>
      <w:lang w:eastAsia="ru-RU"/>
    </w:rPr>
  </w:style>
  <w:style w:type="paragraph" w:customStyle="1" w:styleId="10">
    <w:name w:val="Обычный1"/>
    <w:rsid w:val="00E2397C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E2397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4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4403A9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4403A9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4403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nhideWhenUsed/>
    <w:rsid w:val="004403A9"/>
    <w:pPr>
      <w:ind w:firstLine="284"/>
      <w:jc w:val="both"/>
    </w:pPr>
    <w:rPr>
      <w:rFonts w:ascii="PragmaticaCondCTT" w:hAnsi="PragmaticaCondCTT" w:cs="PragmaticaCondCTT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4403A9"/>
    <w:rPr>
      <w:rFonts w:ascii="PragmaticaCondCTT" w:eastAsia="Times New Roman" w:hAnsi="PragmaticaCondCTT" w:cs="PragmaticaCondCTT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03A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C09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09C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E3F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3F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E2397C"/>
    <w:rPr>
      <w:rFonts w:ascii="Arial" w:eastAsia="Arial" w:hAnsi="Arial" w:cs="Arial"/>
      <w:color w:val="000000"/>
      <w:sz w:val="40"/>
      <w:szCs w:val="40"/>
      <w:lang w:eastAsia="ru-RU"/>
    </w:rPr>
  </w:style>
  <w:style w:type="paragraph" w:customStyle="1" w:styleId="10">
    <w:name w:val="Обычный1"/>
    <w:rsid w:val="00E2397C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Ирбейского района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USER005</cp:lastModifiedBy>
  <cp:revision>3</cp:revision>
  <cp:lastPrinted>2017-02-27T07:36:00Z</cp:lastPrinted>
  <dcterms:created xsi:type="dcterms:W3CDTF">2017-12-12T00:12:00Z</dcterms:created>
  <dcterms:modified xsi:type="dcterms:W3CDTF">2017-12-13T01:20:00Z</dcterms:modified>
</cp:coreProperties>
</file>